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0B" w:rsidRPr="007E6B0B" w:rsidRDefault="007E6B0B" w:rsidP="007E6B0B">
      <w:pPr>
        <w:spacing w:before="40" w:after="0" w:line="240" w:lineRule="atLeast"/>
        <w:jc w:val="center"/>
        <w:rPr>
          <w:rFonts w:ascii="New York" w:eastAsia="Times New Roman" w:hAnsi="New York" w:cs="Times New Roman"/>
          <w:b/>
          <w:bCs/>
          <w:color w:val="000000"/>
          <w:sz w:val="18"/>
          <w:szCs w:val="18"/>
          <w:lang w:eastAsia="tr-TR"/>
        </w:rPr>
      </w:pPr>
      <w:bookmarkStart w:id="0" w:name="_GoBack"/>
      <w:r w:rsidRPr="007E6B0B">
        <w:rPr>
          <w:rFonts w:ascii="Times New Roman" w:eastAsia="Times New Roman" w:hAnsi="Times New Roman" w:cs="Times New Roman"/>
          <w:b/>
          <w:bCs/>
          <w:color w:val="000000"/>
          <w:sz w:val="18"/>
          <w:szCs w:val="18"/>
          <w:lang w:eastAsia="tr-TR"/>
        </w:rPr>
        <w:t>BULAŞICI HASTALIKLAR SÜRVEYANS VE KONTROL ESASLARI</w:t>
      </w:r>
    </w:p>
    <w:p w:rsidR="007E6B0B" w:rsidRPr="007E6B0B" w:rsidRDefault="007E6B0B" w:rsidP="007E6B0B">
      <w:pPr>
        <w:spacing w:after="0" w:line="240" w:lineRule="atLeast"/>
        <w:jc w:val="center"/>
        <w:rPr>
          <w:rFonts w:ascii="New York" w:eastAsia="Times New Roman" w:hAnsi="New York" w:cs="Times New Roman"/>
          <w:b/>
          <w:bCs/>
          <w:color w:val="000000"/>
          <w:sz w:val="18"/>
          <w:szCs w:val="18"/>
          <w:lang w:eastAsia="tr-TR"/>
        </w:rPr>
      </w:pPr>
      <w:r w:rsidRPr="007E6B0B">
        <w:rPr>
          <w:rFonts w:ascii="Times New Roman" w:eastAsia="Times New Roman" w:hAnsi="Times New Roman" w:cs="Times New Roman"/>
          <w:b/>
          <w:bCs/>
          <w:color w:val="000000"/>
          <w:sz w:val="18"/>
          <w:szCs w:val="18"/>
          <w:lang w:eastAsia="tr-TR"/>
        </w:rPr>
        <w:t>YÖNETMELİĞİ</w:t>
      </w:r>
    </w:p>
    <w:bookmarkEnd w:id="0"/>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BİRİNCİ BÖLÜM</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Amaç, Kapsam, Dayanak, Tanımlar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Amaç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 –</w:t>
      </w:r>
      <w:r w:rsidRPr="007E6B0B">
        <w:rPr>
          <w:rFonts w:ascii="Times New Roman" w:eastAsia="Times New Roman" w:hAnsi="Times New Roman" w:cs="Times New Roman"/>
          <w:color w:val="000000"/>
          <w:sz w:val="18"/>
          <w:szCs w:val="18"/>
          <w:lang w:eastAsia="tr-TR"/>
        </w:rPr>
        <w:t> (1) Bu Yönetmelik;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Bulaşıcı hastalıkların önlenmesi ve kontrolünün sağlanması için; bildirime esas bulaşıcı hastalıklar listesinin belirlenmesi, olay ve vaka tanımlarının yapılması, iletişim ağı yapısı ile ihbar ve bildirim sisteminin oluşturulması,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b) Bulaşıcı hastalıkların epidemiyolojik sürveyansı için her türlü uygun teknik araç kullanılarak sürveyans ile ilgili bilgilerin toplanmasında görevli yerel sağlık otoriteleri, ilgili diğer Bakanlıklar, özel ve kamuya ait kurum ve kuruluşlar ile Sağlık Bakanlığı arasında iletişimin sağlanması ve toplanan sürveyans verilerinin ulusal ve uluslararası düzeyde paylaşılması için gerekli yöntemlerin belirlenmesi,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Erken uyarı ve yanıt sistemi için Sağlık Bakanlığı ile yerel sağlık otoriteleri arasında uygun araçlarla sürekli bir iletişim sağlanması,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 Hastalıklara özgü genel veya özel sürveyans ve kontrol mekanizmalarının veya programlarının geliştirilmesi,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 Salgınların saptanması ve kontrolü için gerekli olan müdahale yöntemlerinin belirlenmesi,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amacıyla</w:t>
      </w:r>
      <w:proofErr w:type="gramEnd"/>
      <w:r w:rsidRPr="007E6B0B">
        <w:rPr>
          <w:rFonts w:ascii="Times New Roman" w:eastAsia="Times New Roman" w:hAnsi="Times New Roman" w:cs="Times New Roman"/>
          <w:color w:val="000000"/>
          <w:sz w:val="18"/>
          <w:szCs w:val="18"/>
          <w:lang w:eastAsia="tr-TR"/>
        </w:rPr>
        <w:t xml:space="preserve"> hazırlanmıştır.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Kapsam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 –</w:t>
      </w:r>
      <w:r w:rsidRPr="007E6B0B">
        <w:rPr>
          <w:rFonts w:ascii="Times New Roman" w:eastAsia="Times New Roman" w:hAnsi="Times New Roman" w:cs="Times New Roman"/>
          <w:color w:val="000000"/>
          <w:sz w:val="18"/>
          <w:szCs w:val="18"/>
          <w:lang w:eastAsia="tr-TR"/>
        </w:rPr>
        <w:t> (1) Bu Yönetmelik, bütün kamu kurum ve kuruluşları ile özel hukuk tüzel kişilerini ve gerçek kişileri kapsar.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Dayanak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3 –</w:t>
      </w:r>
      <w:r w:rsidRPr="007E6B0B">
        <w:rPr>
          <w:rFonts w:ascii="Times New Roman" w:eastAsia="Times New Roman" w:hAnsi="Times New Roman" w:cs="Times New Roman"/>
          <w:color w:val="000000"/>
          <w:sz w:val="18"/>
          <w:szCs w:val="18"/>
          <w:lang w:eastAsia="tr-TR"/>
        </w:rPr>
        <w:t xml:space="preserve"> (1) Bu Yönetmelik </w:t>
      </w:r>
      <w:proofErr w:type="gramStart"/>
      <w:r w:rsidRPr="007E6B0B">
        <w:rPr>
          <w:rFonts w:ascii="Times New Roman" w:eastAsia="Times New Roman" w:hAnsi="Times New Roman" w:cs="Times New Roman"/>
          <w:color w:val="000000"/>
          <w:sz w:val="18"/>
          <w:szCs w:val="18"/>
          <w:lang w:eastAsia="tr-TR"/>
        </w:rPr>
        <w:t>24/4/1930</w:t>
      </w:r>
      <w:proofErr w:type="gramEnd"/>
      <w:r w:rsidRPr="007E6B0B">
        <w:rPr>
          <w:rFonts w:ascii="Times New Roman" w:eastAsia="Times New Roman" w:hAnsi="Times New Roman" w:cs="Times New Roman"/>
          <w:color w:val="000000"/>
          <w:sz w:val="18"/>
          <w:szCs w:val="18"/>
          <w:lang w:eastAsia="tr-TR"/>
        </w:rPr>
        <w:t xml:space="preserve"> tarih ve 1593 sayılı Umumi Hıfzıssıhha Kanununun 3 üncü, 57 nci ve 64 üncü maddelerine, 13/12/1983 tarih ve 181 sayılı Sağlık Bakanlığının Teşkilat ve Görevleri Hakkında Kanun Hükmünde Kararnamenin 2 nci maddesinin (b) ve (l) bentleri ile 43 üncü maddesine ve 7/5/1987 tarih ve 3359 sayılı Sağlık Hizmetleri Temel Kanununun 3 üncü maddesinin (b) ve (f) bentlerine dayanılarak hazırlanmıştır.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Tanımlar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4 –</w:t>
      </w:r>
      <w:r w:rsidRPr="007E6B0B">
        <w:rPr>
          <w:rFonts w:ascii="Times New Roman" w:eastAsia="Times New Roman" w:hAnsi="Times New Roman" w:cs="Times New Roman"/>
          <w:color w:val="000000"/>
          <w:sz w:val="18"/>
          <w:szCs w:val="18"/>
          <w:lang w:eastAsia="tr-TR"/>
        </w:rPr>
        <w:t> (1) Bu Yönetmeliğin uygulanmasında;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Bakanlık: Sağlık Bakanlığını,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Bildirim sistemi: Bu fıkranın (ç) ve (e) bentlerinde belirtilen aktivitelerin gerçekleştirilmesine yönelik gerekli bilginin paylaşılması için oluşturulan sistemi,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Bulaşıcı hastalık: Bu Yönetmeliğin ekinde yer alan (EK-1)’de listelenen hastalıkları,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ç) Bulaşıcı hastalıkların önlenmesi ve kontrolü: Bulaşıcı hastalıkların yayılmasını önlemek ve durdurmak amacıyla, epidemiyolojik araştırmalar da </w:t>
      </w:r>
      <w:proofErr w:type="gramStart"/>
      <w:r w:rsidRPr="007E6B0B">
        <w:rPr>
          <w:rFonts w:ascii="Times New Roman" w:eastAsia="Times New Roman" w:hAnsi="Times New Roman" w:cs="Times New Roman"/>
          <w:color w:val="000000"/>
          <w:sz w:val="18"/>
          <w:szCs w:val="18"/>
          <w:lang w:eastAsia="tr-TR"/>
        </w:rPr>
        <w:t>dahil</w:t>
      </w:r>
      <w:proofErr w:type="gramEnd"/>
      <w:r w:rsidRPr="007E6B0B">
        <w:rPr>
          <w:rFonts w:ascii="Times New Roman" w:eastAsia="Times New Roman" w:hAnsi="Times New Roman" w:cs="Times New Roman"/>
          <w:color w:val="000000"/>
          <w:sz w:val="18"/>
          <w:szCs w:val="18"/>
          <w:lang w:eastAsia="tr-TR"/>
        </w:rPr>
        <w:t xml:space="preserve"> olmak üzere Bakanlığın aldığı önlemlerin tümünü,</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 Salgın: Bir hastalığın veya sağlıkla ilişkili özel bir durumun belirli bir coğrafyada veya toplulukta beklenenden daha fazla sayıda görülmesini,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e) Sürveyans (epidemiyolojik sürveyans): Bu Yönetmeliğin ekinde yer alan bulaşıcı hastalıklara dair verilerin, uygun koruyucu ve karşı önlemlerin önerilmesi, alınması ve uygulanması amacıyla; özellikle yer ve zaman ilişkisi temelinde hastalık yayılma eğilimleri, hastalıklara yakalanmadaki risk faktörlerinin analizi ve epidemiyolojik çalışmaların yapılması </w:t>
      </w:r>
      <w:proofErr w:type="gramStart"/>
      <w:r w:rsidRPr="007E6B0B">
        <w:rPr>
          <w:rFonts w:ascii="Times New Roman" w:eastAsia="Times New Roman" w:hAnsi="Times New Roman" w:cs="Times New Roman"/>
          <w:color w:val="000000"/>
          <w:sz w:val="18"/>
          <w:szCs w:val="18"/>
          <w:lang w:eastAsia="tr-TR"/>
        </w:rPr>
        <w:t>dahil</w:t>
      </w:r>
      <w:proofErr w:type="gramEnd"/>
      <w:r w:rsidRPr="007E6B0B">
        <w:rPr>
          <w:rFonts w:ascii="Times New Roman" w:eastAsia="Times New Roman" w:hAnsi="Times New Roman" w:cs="Times New Roman"/>
          <w:color w:val="000000"/>
          <w:sz w:val="18"/>
          <w:szCs w:val="18"/>
          <w:lang w:eastAsia="tr-TR"/>
        </w:rPr>
        <w:t>, sürekli ve sistematik bir şekilde toplanması, analiz edilmesi, yorumlanması ve ilgili taraflarla paylaşılmasını,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f) Topluluk ağı: Bulaşıcı hastalıkların epidemiyolojik sürveyansı ve kontrolü ağı olarak adlandırılan ve Avrupa Parlamentosu ve Konseyinin 24 Eylül 1998 tarihli ve 2119/98/EC kararında bahsi geçen faaliyetlerin gerçekleştirilmesine yönelik gerekli bilginin paylaşılması için oluşturulan sistemi,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g) Vaka: Sürveyans amaçları veya salgın için yapılmış bir vaka tanımı ile uyumlu bir hastalığa ya da sağlık sorununa sahip kişiyi,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ğ) Yerel sağlık birimi: İllerde il sağlık müdürlüğünü, ilçelerde ve merkez ilçelerde sağlık grup başkanlığını,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ifade</w:t>
      </w:r>
      <w:proofErr w:type="gramEnd"/>
      <w:r w:rsidRPr="007E6B0B">
        <w:rPr>
          <w:rFonts w:ascii="Times New Roman" w:eastAsia="Times New Roman" w:hAnsi="Times New Roman" w:cs="Times New Roman"/>
          <w:color w:val="000000"/>
          <w:sz w:val="18"/>
          <w:szCs w:val="18"/>
          <w:lang w:eastAsia="tr-TR"/>
        </w:rPr>
        <w:t xml:space="preserve"> eder.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İKİNCİ BÖLÜM</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Bulaşıcı Hastalıkların Sürveyansı ve Kontrolü ile İlgili Komite ve</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Danışma Komisyonları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Koordinasyon komitesi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5 –</w:t>
      </w:r>
      <w:r w:rsidRPr="007E6B0B">
        <w:rPr>
          <w:rFonts w:ascii="Times New Roman" w:eastAsia="Times New Roman" w:hAnsi="Times New Roman" w:cs="Times New Roman"/>
          <w:color w:val="000000"/>
          <w:sz w:val="18"/>
          <w:szCs w:val="18"/>
          <w:lang w:eastAsia="tr-TR"/>
        </w:rPr>
        <w:t> (1) Bakanlık bulaşıcı hastalıkların sürveyansı ve kontrolü çalışmalarının koordinasyonu, epidemiyolojik sürveyansta bildirim sisteminin etkin işlemesi ve bu çerçevede bilginin tek tip ve standart olmasını sağlamak amacıyla, Bakanlığın ilgili birimlerinin temsilcilerinden oluşan bir komite kurar.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Koordinasyon komitesinin görevleri aşağıda belirtildiği gibidir.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Danışma komisyonlarından gelen önerileri de göz önünde bulundurarak ulusal ve uluslararası düzeyde bulaşıcı hastalık eğilimlerini değerlendirmek, ulusal eylem planı oluşturmak ve güncellemek.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b) Danışma komisyonlarından gelen öneriler ile mevcut uluslararası sürveyans ağlarını ve ulusal ihtiyaçları göz önünde bulundurarak, bildirimi zorunlu bulaşıcı hastalıkların seçilme ölçütlerini, hastalık listesini, vaka tanımlarını, rehberleri ve ilgili diğer mevzuatı güncellemek.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Danışma komisyonlarından gelen öneriler ile mikrobiyolojik ve epidemiyolojik sürveyans yöntemlerini belirlemek.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 Danışma komisyonlarından gelen öneriler ile epidemiyolojik sürveyans için Bakanlık tarafından toplanıp paylaşılacak bilgilerin ve verilerin kapsamı, yapısı ve türü ile bu verilerin uyumlu ve karşılaştırılabilir olmalarını sağlayacak yöntemleri belirlemek.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 Özellikle acil durumlarda alınacak toplum sağlığını koruyucu önlemler için rehberlerin hazırlanmasını veya hazırlatılmasını sağlamak.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 Bulaşıcı hastalıklarla ilgili halka yönelik bilgi ve rehber dokümanları hazırlamak veya hazırlatmak.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f) Danışma komisyonlarından gelen öneriler ile verilerin analiz edilmesini ve paylaşılmasını sağlayan uygun teknik araçları ve </w:t>
      </w:r>
      <w:proofErr w:type="gramStart"/>
      <w:r w:rsidRPr="007E6B0B">
        <w:rPr>
          <w:rFonts w:ascii="Times New Roman" w:eastAsia="Times New Roman" w:hAnsi="Times New Roman" w:cs="Times New Roman"/>
          <w:color w:val="000000"/>
          <w:sz w:val="18"/>
          <w:szCs w:val="18"/>
          <w:lang w:eastAsia="tr-TR"/>
        </w:rPr>
        <w:t>prosedürleri</w:t>
      </w:r>
      <w:proofErr w:type="gramEnd"/>
      <w:r w:rsidRPr="007E6B0B">
        <w:rPr>
          <w:rFonts w:ascii="Times New Roman" w:eastAsia="Times New Roman" w:hAnsi="Times New Roman" w:cs="Times New Roman"/>
          <w:color w:val="000000"/>
          <w:sz w:val="18"/>
          <w:szCs w:val="18"/>
          <w:lang w:eastAsia="tr-TR"/>
        </w:rPr>
        <w:t xml:space="preserve"> belirlemek.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g) Sürveyans sisteminin yürütülmesini bir bütün olarak izlemek, değerlendirmek ve işleyişi etkin ve verimli kılmak için gerekli görülen düzeltmeleri yapmak.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ğ) Bulaşıcı hastalıkların sürveyansı ve kontrolü ile ilgili uluslararası alanda Türkiye’nin görev almasını sağlayacak girişimlerde bulunmak.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Sürveyans alanında görev yapacak komisyon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6 –</w:t>
      </w:r>
      <w:r w:rsidRPr="007E6B0B">
        <w:rPr>
          <w:rFonts w:ascii="Times New Roman" w:eastAsia="Times New Roman" w:hAnsi="Times New Roman" w:cs="Times New Roman"/>
          <w:color w:val="000000"/>
          <w:sz w:val="18"/>
          <w:szCs w:val="18"/>
          <w:lang w:eastAsia="tr-TR"/>
        </w:rPr>
        <w:t> (1) Halkın ve bireylerin sağlığının geliştirilmesi ve iyileştirilmesi amacıyla bulaşıcı hastalıkların sürveyansı ve kontrolü alanında koordinasyon komitesine bilimsel ve teknik önerilerde bulunmak üzere bir komisyon oluşturulur.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Bu komisyon görevlerini koordinasyon komitesinin talebi üzerine yerine getirir.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Komisyonun görevleri aşağıda belirtilmiştir.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Bulaşıcı hastalık eğilimlerini mevcut hastalık verileri ve sosyo-ekonomik göstergeler ışığında yorumlamak, raporlandırmak ve bunlarla mücadele için önerilerde bulunmak.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Bulaşıcı hastalık kontrol programlarının geliştirilmesine yönelik öneriler hazırlamak.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Sürveyans sisteminin yürütülmesini bir bütün olarak düzenli aralıklarla eksiklikler, aksaklıklar ve gereksiz tekrarlara mahal vermeyecek şekilde izlemek ve değerlendirmek.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ç) Bildirimi zorunlu hastalık seçim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 hastalık listesi, vaka tanımları ve rehberler gibi bulaşıcı hastalıkların sürveyansı ile ilgili mevzuatı gözden geçirerek ihtiyaçları belirlemek.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 Sürveyans ağlarını ve bu ağların laboratuvar ağları ile ilişkilerini izlemek ve değerlendirmek.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 Sürveyansla ilgili uluslararası gelişmeleri izlemek ve bu yönde sistemde yapılması gerekli görülen değişiklikleri önermek.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f) Koordinasyon komitesi tarafından talep edilen diğer hususlarda gerekli bilimsel araştırma ve değerlendirmeleri yapmak.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Laboratuvar hizmetleri alanında görev yapacak komisyon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7 –</w:t>
      </w:r>
      <w:r w:rsidRPr="007E6B0B">
        <w:rPr>
          <w:rFonts w:ascii="Times New Roman" w:eastAsia="Times New Roman" w:hAnsi="Times New Roman" w:cs="Times New Roman"/>
          <w:color w:val="000000"/>
          <w:sz w:val="18"/>
          <w:szCs w:val="18"/>
          <w:lang w:eastAsia="tr-TR"/>
        </w:rPr>
        <w:t> (1) Halkın ve bireylerin sağlığının geliştirilmesi ve iyileştirilmesi amacıyla, bulaşıcı hastalıkların sürveyansı ve kontrolü alanında verilen laboratuvar hizmetlerine ilişkin olarak koordinasyon komitesine bilimsel ve teknik önerilerde bulunmak üzere bir komisyon oluşturulur.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Bu komisyon görevlerini koordinasyon komitesinin talebi üzerine yerine getirir.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Komisyonun görevleri aşağıda belirtilmiştir.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Bulaşıcı hastalık eğilimlerini, mevcut hastalık verileri ve sosyo-ekonomik göstergeler ışığında laboratuvar bileşeni açısından yorumlamak, raporlandırmak ve bunlarla mücadele için önerilerde bulunmak.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Bulaşıcı hastalıklar kontrol programlarının laboratuvar bileşeni açısından geliştirilmesine yönelik öneriler hazırlamak.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Laboratuvar hizmetlerinin yürütülmesini bir bütün olarak düzenli aralıklarla eksiklikler, aksaklıklar ve gereksiz tekrarlara mahal vermemek açısından izlemek ve değerlendirmek.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ç) Bildirimi zorunlu hastalık seçim ölçütleri, hastalık listesi, vaka tanımları, standart uygulama </w:t>
      </w:r>
      <w:proofErr w:type="gramStart"/>
      <w:r w:rsidRPr="007E6B0B">
        <w:rPr>
          <w:rFonts w:ascii="Times New Roman" w:eastAsia="Times New Roman" w:hAnsi="Times New Roman" w:cs="Times New Roman"/>
          <w:color w:val="000000"/>
          <w:sz w:val="18"/>
          <w:szCs w:val="18"/>
          <w:lang w:eastAsia="tr-TR"/>
        </w:rPr>
        <w:t>prosedürleri</w:t>
      </w:r>
      <w:proofErr w:type="gramEnd"/>
      <w:r w:rsidRPr="007E6B0B">
        <w:rPr>
          <w:rFonts w:ascii="Times New Roman" w:eastAsia="Times New Roman" w:hAnsi="Times New Roman" w:cs="Times New Roman"/>
          <w:color w:val="000000"/>
          <w:sz w:val="18"/>
          <w:szCs w:val="18"/>
          <w:lang w:eastAsia="tr-TR"/>
        </w:rPr>
        <w:t xml:space="preserve"> ve rehberler gibi bulaşıcı hastalıkların sürveyansı ile ilgili laboratuvar mevzuatını gözden geçirerek ihtiyaçları belirlemek.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 Laboratuvar ağlarını ve bu ağların bulaşıcı hastalıklar sürveyans ağları ile ilişkilerini izlemek ve değerlendirmek.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 Laboratuvarlarla ilgili uluslararası gelişmeleri izlemek ve bu yönde yapılması gerektiği düşünülen değişiklikleri önermek.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f) Koordinasyon komitesi tarafından talep edilen diğer hususlarda gerekli bilimsel araştırma ve değerlendirmeleri yapmak.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Çalışma usul ve esaslarının belirlenmesi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8 –</w:t>
      </w:r>
      <w:r w:rsidRPr="007E6B0B">
        <w:rPr>
          <w:rFonts w:ascii="Times New Roman" w:eastAsia="Times New Roman" w:hAnsi="Times New Roman" w:cs="Times New Roman"/>
          <w:color w:val="000000"/>
          <w:sz w:val="18"/>
          <w:szCs w:val="18"/>
          <w:lang w:eastAsia="tr-TR"/>
        </w:rPr>
        <w:t> (1) Koordinasyon komitesi ve komisyonların başkan ve üyelerinin kimlerden ve ne şekilde seçileceği ile çalışma usul ve esasları Bakanlıkça belirlenir.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lastRenderedPageBreak/>
        <w:t>ÜÇÜNCÜ BÖLÜM</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Bildirim Usul ve Esaslarının Belirlenmesi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Bilgi akış sisteminin çalışma esasları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9 –</w:t>
      </w:r>
      <w:r w:rsidRPr="007E6B0B">
        <w:rPr>
          <w:rFonts w:ascii="Times New Roman" w:eastAsia="Times New Roman" w:hAnsi="Times New Roman" w:cs="Times New Roman"/>
          <w:color w:val="000000"/>
          <w:sz w:val="18"/>
          <w:szCs w:val="18"/>
          <w:lang w:eastAsia="tr-TR"/>
        </w:rPr>
        <w:t> (1) Bildirime esas bulaşıcı hastalıklarla ilgili bilgi akış sisteminin çalışma esasları Bakanlık tarafından belirlenir.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Bildirim sorumluları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10 –</w:t>
      </w:r>
      <w:r w:rsidRPr="007E6B0B">
        <w:rPr>
          <w:rFonts w:ascii="Times New Roman" w:eastAsia="Times New Roman" w:hAnsi="Times New Roman" w:cs="Times New Roman"/>
          <w:color w:val="000000"/>
          <w:sz w:val="18"/>
          <w:szCs w:val="18"/>
          <w:lang w:eastAsia="tr-TR"/>
        </w:rPr>
        <w:t> (1) Bildirim sistemi kapsamında bir bulaşıcı hastalığın ihbarı ve bildiriminden, Bakanlığın belirlediği usul ve esaslar çerçevesinde sağlık hizmeti veren bütün kamu kurum ve kuruluşları ile gerçek ve tüzel kişiler sorumludur.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Bu kişi ve kuruluşlar;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Bu Yönetmeliğin ekinde yer alan (EK–1)’deki hastalıklar ve bu hastalıklar için uygulanan kontrol önlemlerine dair bilgilerle beraber bulaşıcı hastalık vakalarının görülmesi veya yeniden ortaya çıkışıyla ilgili bilgileri,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Bir salgının gelişmekte olduğunu düşündüren her türlü bilgiyi,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Beklenmedik bir epidemi veya kaynağı ya da etkeni bilinmeyen yeni bir bulaşıcı hastalık ile ilgili bilgileri,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 Komşu ülkelerde görülen bulaşıcı hastalıkları,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 Özellikle olağanüstü durumlarda olmak üzere, bulaşıcı hastalıkların kontrolü ve önlenmesine yönelik olarak yapılmış çalışmalara ilişkin bilgi ve belgeleri,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e) Uygulanan tüm mücadele önlemleri de </w:t>
      </w:r>
      <w:proofErr w:type="gramStart"/>
      <w:r w:rsidRPr="007E6B0B">
        <w:rPr>
          <w:rFonts w:ascii="Times New Roman" w:eastAsia="Times New Roman" w:hAnsi="Times New Roman" w:cs="Times New Roman"/>
          <w:color w:val="000000"/>
          <w:sz w:val="18"/>
          <w:szCs w:val="18"/>
          <w:lang w:eastAsia="tr-TR"/>
        </w:rPr>
        <w:t>dahil</w:t>
      </w:r>
      <w:proofErr w:type="gramEnd"/>
      <w:r w:rsidRPr="007E6B0B">
        <w:rPr>
          <w:rFonts w:ascii="Times New Roman" w:eastAsia="Times New Roman" w:hAnsi="Times New Roman" w:cs="Times New Roman"/>
          <w:color w:val="000000"/>
          <w:sz w:val="18"/>
          <w:szCs w:val="18"/>
          <w:lang w:eastAsia="tr-TR"/>
        </w:rPr>
        <w:t xml:space="preserve"> olmak üzere, bulaşıcı hastalıkların önlenmesi ve kontrolü için Bakanlığa çalışmaların koordinasyonunda yardımcı olacak ilgili görüşleri,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derhal</w:t>
      </w:r>
      <w:proofErr w:type="gramEnd"/>
      <w:r w:rsidRPr="007E6B0B">
        <w:rPr>
          <w:rFonts w:ascii="Times New Roman" w:eastAsia="Times New Roman" w:hAnsi="Times New Roman" w:cs="Times New Roman"/>
          <w:color w:val="000000"/>
          <w:sz w:val="18"/>
          <w:szCs w:val="18"/>
          <w:lang w:eastAsia="tr-TR"/>
        </w:rPr>
        <w:t xml:space="preserve"> yerel sağlık birimine bildirmekle yükümlüdür.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Yerel sağlık birimi 2’nci fıkrada bahsi geçen bilgileri Bakanlığa iletmekle yükümlüdür.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Kişisel verilerin işlenmesi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11 –</w:t>
      </w:r>
      <w:r w:rsidRPr="007E6B0B">
        <w:rPr>
          <w:rFonts w:ascii="Times New Roman" w:eastAsia="Times New Roman" w:hAnsi="Times New Roman" w:cs="Times New Roman"/>
          <w:color w:val="000000"/>
          <w:sz w:val="18"/>
          <w:szCs w:val="18"/>
          <w:lang w:eastAsia="tr-TR"/>
        </w:rPr>
        <w:t> (1) Epidemiyolojik sürveyans ve bildirim sistemi ile elde edilen bilgilerden kişisel verilerin işlenmesi sırasında kişinin dokunulmazlığı, maddi ve manevi varlığı ile temel hak ve özgürlükleri korunur. Bu bilgi ve verileri toplayan, bildiren ve işleyen gerçek ve tüzel kişiler, bunları kişisel verilerin korunmasını düzenleyen mevzuata aykırı olarak kullanamazlar.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Diğer gerçek ve tüzel kişilerle işbirliği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12 –</w:t>
      </w:r>
      <w:r w:rsidRPr="007E6B0B">
        <w:rPr>
          <w:rFonts w:ascii="Times New Roman" w:eastAsia="Times New Roman" w:hAnsi="Times New Roman" w:cs="Times New Roman"/>
          <w:color w:val="000000"/>
          <w:sz w:val="18"/>
          <w:szCs w:val="18"/>
          <w:lang w:eastAsia="tr-TR"/>
        </w:rPr>
        <w:t> (1) Bakanlık, hayvan sağlığına, gıda güvenliğine ve çevre sağlığına ilişkin unsurların bulaşıcı hastalıklar üzerine etkilerini göz önüne alarak, ilgili bütün kamu kurum ve kuruluşları, gerçek ve tüzel kişilerle gerekli işbirliğini yapar.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Özel sağlık sorunları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13 –</w:t>
      </w:r>
      <w:r w:rsidRPr="007E6B0B">
        <w:rPr>
          <w:rFonts w:ascii="Times New Roman" w:eastAsia="Times New Roman" w:hAnsi="Times New Roman" w:cs="Times New Roman"/>
          <w:color w:val="000000"/>
          <w:sz w:val="18"/>
          <w:szCs w:val="18"/>
          <w:lang w:eastAsia="tr-TR"/>
        </w:rPr>
        <w:t xml:space="preserve"> (1) Bakanlık bulaşıcı hastalıkların kontrolü kapsamında nazokomiyal </w:t>
      </w:r>
      <w:proofErr w:type="gramStart"/>
      <w:r w:rsidRPr="007E6B0B">
        <w:rPr>
          <w:rFonts w:ascii="Times New Roman" w:eastAsia="Times New Roman" w:hAnsi="Times New Roman" w:cs="Times New Roman"/>
          <w:color w:val="000000"/>
          <w:sz w:val="18"/>
          <w:szCs w:val="18"/>
          <w:lang w:eastAsia="tr-TR"/>
        </w:rPr>
        <w:t>enfeksiyonlar</w:t>
      </w:r>
      <w:proofErr w:type="gramEnd"/>
      <w:r w:rsidRPr="007E6B0B">
        <w:rPr>
          <w:rFonts w:ascii="Times New Roman" w:eastAsia="Times New Roman" w:hAnsi="Times New Roman" w:cs="Times New Roman"/>
          <w:color w:val="000000"/>
          <w:sz w:val="18"/>
          <w:szCs w:val="18"/>
          <w:lang w:eastAsia="tr-TR"/>
        </w:rPr>
        <w:t xml:space="preserve"> ve antimikrobiyal direnç gibi özel sağlık sorunlarına özgü epidemiyolojik sürveyans ve bildirim sistemi oluşturur.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Tanı ve referans laboratuvarları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14 –</w:t>
      </w:r>
      <w:r w:rsidRPr="007E6B0B">
        <w:rPr>
          <w:rFonts w:ascii="Times New Roman" w:eastAsia="Times New Roman" w:hAnsi="Times New Roman" w:cs="Times New Roman"/>
          <w:color w:val="000000"/>
          <w:sz w:val="18"/>
          <w:szCs w:val="18"/>
          <w:lang w:eastAsia="tr-TR"/>
        </w:rPr>
        <w:t> (1) Bakanlık, bildirime esas bulaşıcı hastalıkların tanısı, sürveyansı ve kontrolü kapsamında mikrobiyolojik tanı ve referans laboratuvarlarının çalışma usul ve esaslarını belirler.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Yerel sağlık birimlerinin çalışma usul ve esasları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15 –</w:t>
      </w:r>
      <w:r w:rsidRPr="007E6B0B">
        <w:rPr>
          <w:rFonts w:ascii="Times New Roman" w:eastAsia="Times New Roman" w:hAnsi="Times New Roman" w:cs="Times New Roman"/>
          <w:color w:val="000000"/>
          <w:sz w:val="18"/>
          <w:szCs w:val="18"/>
          <w:lang w:eastAsia="tr-TR"/>
        </w:rPr>
        <w:t> (1) Bakanlık, bildirime esas bulaşıcı hastalıkların sürveyansı ve kontrolü kapsamında il düzeyinde görev yapan tüm birimlerin çalışma usul ve esaslarını belirler.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Özel sürveyans ve kontrol programları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16 –</w:t>
      </w:r>
      <w:r w:rsidRPr="007E6B0B">
        <w:rPr>
          <w:rFonts w:ascii="Times New Roman" w:eastAsia="Times New Roman" w:hAnsi="Times New Roman" w:cs="Times New Roman"/>
          <w:color w:val="000000"/>
          <w:sz w:val="18"/>
          <w:szCs w:val="18"/>
          <w:lang w:eastAsia="tr-TR"/>
        </w:rPr>
        <w:t> (1) Bakanlık, bildirime esas bulaşıcı hastalıklar listesinde yer alan hastalıklar için gerektiğinde özel sürveyans ve kontrol programları oluşturur ve yürütür; bu amaçla yerel odak noktalarını ve çalışma sistemlerini belirler.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Bakanlık, uluslararası düzeyde hastalığa özgü sürveyans ağlarına katılır ve gerekli iletişimi sağlamak üzere ulusal odak noktalarını tespit eder.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Bakanlık, gerekli gördüğü takdirde, bildirime esas bulaşıcı hastalıklar listesi haricinde diğer hastalıklara özgü genel veya özel sürveyans ve kontrol programları oluşturabilir ve yürütebilir. Bu amaçla yerel odak noktalarını ve çalışma sistemlerini belirleyebilir.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Verilerin değerlendirilmesi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17 –</w:t>
      </w:r>
      <w:r w:rsidRPr="007E6B0B">
        <w:rPr>
          <w:rFonts w:ascii="Times New Roman" w:eastAsia="Times New Roman" w:hAnsi="Times New Roman" w:cs="Times New Roman"/>
          <w:color w:val="000000"/>
          <w:sz w:val="18"/>
          <w:szCs w:val="18"/>
          <w:lang w:eastAsia="tr-TR"/>
        </w:rPr>
        <w:t> (1) Bakanlık, epidemiyolojik sürveyans ve bildirim sistemi kapsamında gelen bilgileri değerlendirir.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(2) Bulaşıcı hastalıkların sürveyansı ile ilgili çalışmaları yürüten birimlerden Bakanlıkça belirlenmiş odak noktaları erken uyarı ve yanıt sistemi de </w:t>
      </w:r>
      <w:proofErr w:type="gramStart"/>
      <w:r w:rsidRPr="007E6B0B">
        <w:rPr>
          <w:rFonts w:ascii="Times New Roman" w:eastAsia="Times New Roman" w:hAnsi="Times New Roman" w:cs="Times New Roman"/>
          <w:color w:val="000000"/>
          <w:sz w:val="18"/>
          <w:szCs w:val="18"/>
          <w:lang w:eastAsia="tr-TR"/>
        </w:rPr>
        <w:t>dahil</w:t>
      </w:r>
      <w:proofErr w:type="gramEnd"/>
      <w:r w:rsidRPr="007E6B0B">
        <w:rPr>
          <w:rFonts w:ascii="Times New Roman" w:eastAsia="Times New Roman" w:hAnsi="Times New Roman" w:cs="Times New Roman"/>
          <w:color w:val="000000"/>
          <w:sz w:val="18"/>
          <w:szCs w:val="18"/>
          <w:lang w:eastAsia="tr-TR"/>
        </w:rPr>
        <w:t xml:space="preserve"> olmak üzere uluslararası kuruluşlar ve toplulukların ağları ile iletişimi sağlar.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(3) Bu iletişim her bir kuruluş veya ağ tarafından belirlenmiş </w:t>
      </w:r>
      <w:proofErr w:type="gramStart"/>
      <w:r w:rsidRPr="007E6B0B">
        <w:rPr>
          <w:rFonts w:ascii="Times New Roman" w:eastAsia="Times New Roman" w:hAnsi="Times New Roman" w:cs="Times New Roman"/>
          <w:color w:val="000000"/>
          <w:sz w:val="18"/>
          <w:szCs w:val="18"/>
          <w:lang w:eastAsia="tr-TR"/>
        </w:rPr>
        <w:t>prosedüre</w:t>
      </w:r>
      <w:proofErr w:type="gramEnd"/>
      <w:r w:rsidRPr="007E6B0B">
        <w:rPr>
          <w:rFonts w:ascii="Times New Roman" w:eastAsia="Times New Roman" w:hAnsi="Times New Roman" w:cs="Times New Roman"/>
          <w:color w:val="000000"/>
          <w:sz w:val="18"/>
          <w:szCs w:val="18"/>
          <w:lang w:eastAsia="tr-TR"/>
        </w:rPr>
        <w:t xml:space="preserve"> göre yürütülür.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Bildirim sistemi kapsamındaki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18 –</w:t>
      </w:r>
      <w:r w:rsidRPr="007E6B0B">
        <w:rPr>
          <w:rFonts w:ascii="Times New Roman" w:eastAsia="Times New Roman" w:hAnsi="Times New Roman" w:cs="Times New Roman"/>
          <w:color w:val="000000"/>
          <w:sz w:val="18"/>
          <w:szCs w:val="18"/>
          <w:lang w:eastAsia="tr-TR"/>
        </w:rPr>
        <w:t> (1) Bildirim sistemi kapsamında yer alan hastalıkların listesi bu Yönetmeliğin ekinde yer alan (EK-I)’de, seçim ölçütleri (EK-II)’de, vaka tanımları ise (EK-III)’te belirtilmiştir.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DÖRDÜNCÜ BÖLÜM</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Erken Uyarı ve Yanıt Sistemi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Erken uyarı ve yanıt sistemi oluşturulması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lastRenderedPageBreak/>
        <w:t>             MADDE 19 –</w:t>
      </w:r>
      <w:r w:rsidRPr="007E6B0B">
        <w:rPr>
          <w:rFonts w:ascii="Times New Roman" w:eastAsia="Times New Roman" w:hAnsi="Times New Roman" w:cs="Times New Roman"/>
          <w:color w:val="000000"/>
          <w:sz w:val="18"/>
          <w:szCs w:val="18"/>
          <w:lang w:eastAsia="tr-TR"/>
        </w:rPr>
        <w:t> (1) Bakanlık ulusal düzeyde bulaşıcı hastalıklarla mücadele ve bunların kontrolüne yönelik olarak bir erken uyarı ve yanıt sistemi oluşturur.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Erken uyarı kapsamında değerlendirilecek olaylar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20 –</w:t>
      </w:r>
      <w:r w:rsidRPr="007E6B0B">
        <w:rPr>
          <w:rFonts w:ascii="Times New Roman" w:eastAsia="Times New Roman" w:hAnsi="Times New Roman" w:cs="Times New Roman"/>
          <w:color w:val="000000"/>
          <w:sz w:val="18"/>
          <w:szCs w:val="18"/>
          <w:lang w:eastAsia="tr-TR"/>
        </w:rPr>
        <w:t> (1) Erken uyarı ve yanıt sistemi kapsamında değerlendirilecek ve bildirilecek toplum sağlığı tehdidi olan veya olma potansiyeli bulunan olaylar şunlardır: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Ülke genelinde veya bölgesel olarak yayılma potansiyeli olan bulaşıcı hastalık salgınları,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 Patojenik ajanların etken olduğundan şüphelenilen ve ülke genelinde yayılma riski bulunan benzer tipteki hastalık vakalarının zaman ve </w:t>
      </w:r>
      <w:proofErr w:type="gramStart"/>
      <w:r w:rsidRPr="007E6B0B">
        <w:rPr>
          <w:rFonts w:ascii="Times New Roman" w:eastAsia="Times New Roman" w:hAnsi="Times New Roman" w:cs="Times New Roman"/>
          <w:color w:val="000000"/>
          <w:sz w:val="18"/>
          <w:szCs w:val="18"/>
          <w:lang w:eastAsia="tr-TR"/>
        </w:rPr>
        <w:t>mekan</w:t>
      </w:r>
      <w:proofErr w:type="gramEnd"/>
      <w:r w:rsidRPr="007E6B0B">
        <w:rPr>
          <w:rFonts w:ascii="Times New Roman" w:eastAsia="Times New Roman" w:hAnsi="Times New Roman" w:cs="Times New Roman"/>
          <w:color w:val="000000"/>
          <w:sz w:val="18"/>
          <w:szCs w:val="18"/>
          <w:lang w:eastAsia="tr-TR"/>
        </w:rPr>
        <w:t xml:space="preserve"> olarak kümelenme göstermesi,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 Patojenik ajanların etken olduğundan şüphelenilen ve ülke genelinde yayılma riski bulunan benzer tipteki hastalık vakalarının ülke dışında zaman ve </w:t>
      </w:r>
      <w:proofErr w:type="gramStart"/>
      <w:r w:rsidRPr="007E6B0B">
        <w:rPr>
          <w:rFonts w:ascii="Times New Roman" w:eastAsia="Times New Roman" w:hAnsi="Times New Roman" w:cs="Times New Roman"/>
          <w:color w:val="000000"/>
          <w:sz w:val="18"/>
          <w:szCs w:val="18"/>
          <w:lang w:eastAsia="tr-TR"/>
        </w:rPr>
        <w:t>mekan</w:t>
      </w:r>
      <w:proofErr w:type="gramEnd"/>
      <w:r w:rsidRPr="007E6B0B">
        <w:rPr>
          <w:rFonts w:ascii="Times New Roman" w:eastAsia="Times New Roman" w:hAnsi="Times New Roman" w:cs="Times New Roman"/>
          <w:color w:val="000000"/>
          <w:sz w:val="18"/>
          <w:szCs w:val="18"/>
          <w:lang w:eastAsia="tr-TR"/>
        </w:rPr>
        <w:t xml:space="preserve"> olarak kümelenme göstermesi,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 Sınırlanması için zamanında ve koordineli olarak ulusal veya uluslararası müdahalenin gerekebileceği bir bulaşıcı hastalık veya enfeksiyöz ajanın ortaya çıkması veya yeniden baş göstermesi.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Erken uyarı düzeyi 1</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21 –</w:t>
      </w:r>
      <w:r w:rsidRPr="007E6B0B">
        <w:rPr>
          <w:rFonts w:ascii="Times New Roman" w:eastAsia="Times New Roman" w:hAnsi="Times New Roman" w:cs="Times New Roman"/>
          <w:color w:val="000000"/>
          <w:sz w:val="18"/>
          <w:szCs w:val="18"/>
          <w:lang w:eastAsia="tr-TR"/>
        </w:rPr>
        <w:t> (1) Herhangi bir şekilde elde edilen bilgiler 20 nci maddede yer alan bir olay ihtimalini gösterirse, bu "Erken Uyarı Düzeyi 1" olarak tanımlanır ve bilgi paylaşımını gerektirir. Böyle bir durumda il sağlık müdürlüğü gerekli gördüğü diğer il müdürlüklerini ve Bakanlığı, gecikme olmaksızın, olayın niteliği ve gelişimi hakkında bilgilendirir. Bu bilginin alınması üzerine, illerin yetkili kuruluşları konu ile ilgili değerlendirme yapar, önlem alır, işbirliği ve koordinasyonu sağlar ve gerekirse Bakanlığın desteğini talep eder.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Erken uyarı düzeyi 2</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22 –</w:t>
      </w:r>
      <w:r w:rsidRPr="007E6B0B">
        <w:rPr>
          <w:rFonts w:ascii="Times New Roman" w:eastAsia="Times New Roman" w:hAnsi="Times New Roman" w:cs="Times New Roman"/>
          <w:color w:val="000000"/>
          <w:sz w:val="18"/>
          <w:szCs w:val="18"/>
          <w:lang w:eastAsia="tr-TR"/>
        </w:rPr>
        <w:t> (1) 20 nci maddedeki tarife uyan bir olay hakkındaki bilgi ya da olaya yönelik göstergelerin potansiyel bir halk sağlığı tehdidine işaret ettiği durum "Erken Uyarı Düzeyi 2" olarak tanımlanır ve potansiyel tehdit olarak adlandırılır. Böyle bir durumda il sağlık müdürlüğü gerekli gördüğü diğer il müdürlükleri ve Bakanlığı, gecikme olmaksızın, olayın niteliği, gelişimi ve alınacak önlemler hakkında bilgilendirir.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İlgili il sağlık müdürlüğü, diğer illerin sağlık müdürlükleri ve Bakanlık ile işbirliği içerisinde, gecikme olmaksızın potansiyel tehdidi doğrulamak için elde edilen bilgileri değerlendirir.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Bakanlık, gerektiğinde daha ileri bir araştırma için teknik destek verecek saha epidemiyolojisi konusunda deneyimli kişileri ve laboratuvar desteğini sağlar. Ayrıca Bakanlık, herhangi bir olası halk sağlığı tehdidi için hazırlanacak ihtiyatî önlemleri koordine eder. Bakanlık ilgili danışma komisyonlarını ve konu ile ilgili uzmanları olağanüstü toplayabilir.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(4) Son bir risk değerlendirmesi ile herhangi bir halk sağlığı tehdidinin gelişmediği ve harekete geçmeye gerek olmadığı ya da sadece yerel önlemler alınmasının yeterli olduğu sonucuna varıldığı durumda ilgili il sağlık müdürlüğü, gerekli gördüğü diğer illerin müdürlüğünü ve Bakanlığı almış oldukları veya almayı tasarladıkları önlemlerin niteliği ve kapsamı hakkında gecikme olmaksızın bilgilendirir.</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Erken uyarı düzeyi 3</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23 –</w:t>
      </w:r>
      <w:r w:rsidRPr="007E6B0B">
        <w:rPr>
          <w:rFonts w:ascii="Times New Roman" w:eastAsia="Times New Roman" w:hAnsi="Times New Roman" w:cs="Times New Roman"/>
          <w:color w:val="000000"/>
          <w:sz w:val="18"/>
          <w:szCs w:val="18"/>
          <w:lang w:eastAsia="tr-TR"/>
        </w:rPr>
        <w:t> (1) 20 nci maddedeki tarife uyan bir olay hakkındaki bilgi ya da olaya yönelik göstergelerin halk sağlığı tehdidi ile sonuçlanması durumu "Erken Uyarı Düzeyi 3" olarak tanımlanır ve kesin tehdit olarak adlandırılır. Böyle bir durumda ilgili il sağlık müdürlüğü gerekli gördüğü diğer il müdürlüklerini ve Bakanlığı gecikme olmaksızın kesin tehdidin niteliği ve kapsamı, gelişimi ve alınacak önlemler hakkında bilgilendirir.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Bakanlık ülke genelinde veya bölgesel düzeyde halk sağlığını tehdit eden durum ile baş etmek ve halkın korunmasını sağlamak için yapılacak çalışmaları, alınacak önlemleri koordine eder ve gerekli her türlü desteği verir. Ayrıca Bakanlık, ilgili komisyonları veya konu ile ilgili uzmanları gerekli faaliyetleri koordine etmek için olağanüstü toplayabilir.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İlgili il sağlık müdürlüğü, Bakanlık ile işbirliği içinde durum değerlendirmesi yapar ve kesin tehdidin ortadan kalktığı sonucuna varılırsa alınan acil önlemler sona erdirilir.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Kamuoyuna bilgi verilmesi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24 –</w:t>
      </w:r>
      <w:r w:rsidRPr="007E6B0B">
        <w:rPr>
          <w:rFonts w:ascii="Times New Roman" w:eastAsia="Times New Roman" w:hAnsi="Times New Roman" w:cs="Times New Roman"/>
          <w:color w:val="000000"/>
          <w:sz w:val="18"/>
          <w:szCs w:val="18"/>
          <w:lang w:eastAsia="tr-TR"/>
        </w:rPr>
        <w:t> (1) 20 nci maddedeki tarif edilen bir olay geliştiğinde ilgili meslek gruplarına ve kamuoyuna olay ve alınacak önlemler hakkında yerel sağlık otoritesi veya Bakanlık tarafından bilgi verilir. Ayrıca halk sağlığı tehdidi ortadan kalktığında bu durum ilgili taraflara gecikme olmaksızın bildirilir.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Alınacak önlemler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25 –</w:t>
      </w:r>
      <w:r w:rsidRPr="007E6B0B">
        <w:rPr>
          <w:rFonts w:ascii="Times New Roman" w:eastAsia="Times New Roman" w:hAnsi="Times New Roman" w:cs="Times New Roman"/>
          <w:color w:val="000000"/>
          <w:sz w:val="18"/>
          <w:szCs w:val="18"/>
          <w:lang w:eastAsia="tr-TR"/>
        </w:rPr>
        <w:t> (1) Bakanlık erken uyarı ve yanıt sistemi kapsamında her bir erken uyarı düzeyinde alınacak önlemler ve sistemin işleyişine ilişkin düzenlemeleri yapar.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BEŞİNCİ BÖLÜM</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Salgınların Araştırılması ve Kontrolü</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Salgınların araştırılması ve kontrolü</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26 –</w:t>
      </w:r>
      <w:r w:rsidRPr="007E6B0B">
        <w:rPr>
          <w:rFonts w:ascii="Times New Roman" w:eastAsia="Times New Roman" w:hAnsi="Times New Roman" w:cs="Times New Roman"/>
          <w:color w:val="000000"/>
          <w:sz w:val="18"/>
          <w:szCs w:val="18"/>
          <w:lang w:eastAsia="tr-TR"/>
        </w:rPr>
        <w:t> (1) Bakanlık, salgınların araştırılması ve kontrolü ile ilgili gerekli düzenlemeleri yapar.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Diğer gerçek ve tüzel kişilerle işbirliği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27 –</w:t>
      </w:r>
      <w:r w:rsidRPr="007E6B0B">
        <w:rPr>
          <w:rFonts w:ascii="Times New Roman" w:eastAsia="Times New Roman" w:hAnsi="Times New Roman" w:cs="Times New Roman"/>
          <w:color w:val="000000"/>
          <w:sz w:val="18"/>
          <w:szCs w:val="18"/>
          <w:lang w:eastAsia="tr-TR"/>
        </w:rPr>
        <w:t> (1) Salgınların hayvan sağlığı, gıda güvenliği ve çevre sağlığı ile ilişkisi göz önünde bulundurularak, Bakanlık ve yerel sağlık birimi, ilgili tüm kamu kurum ve kuruluşları ile gerçek ve tüzel kişilerle gerekli işbirliğini yapar.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Salgın raporu hazırlanması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lastRenderedPageBreak/>
        <w:t>             MADDE 28 –</w:t>
      </w:r>
      <w:r w:rsidRPr="007E6B0B">
        <w:rPr>
          <w:rFonts w:ascii="Times New Roman" w:eastAsia="Times New Roman" w:hAnsi="Times New Roman" w:cs="Times New Roman"/>
          <w:color w:val="000000"/>
          <w:sz w:val="18"/>
          <w:szCs w:val="18"/>
          <w:lang w:eastAsia="tr-TR"/>
        </w:rPr>
        <w:t> (1) Bakanlık ve yerel sağlık birimi incelenen bütün salgınların raporlarını hazırlar ve Bakanlığın belirlediği kurallara göre ilgili yerlere gönderir.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ALTINCI BÖLÜM</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Çeşitli ve Son Hükümler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Eğitim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29 –</w:t>
      </w:r>
      <w:r w:rsidRPr="007E6B0B">
        <w:rPr>
          <w:rFonts w:ascii="Times New Roman" w:eastAsia="Times New Roman" w:hAnsi="Times New Roman" w:cs="Times New Roman"/>
          <w:color w:val="000000"/>
          <w:sz w:val="18"/>
          <w:szCs w:val="18"/>
          <w:lang w:eastAsia="tr-TR"/>
        </w:rPr>
        <w:t> (1) Bakanlık, bulaşıcı hastalıkların epidemiyolojik sürveyansı, bildirim sisteminin işletilmesi, erken uyarı ve yanıt sisteminin oluşturulması ve kullanılması, salgınların araştırılması ve kontrolünde görevlendirilmek üzere, Bakanlık merkezinde ve her ilde, saha epidemiyolojisi, laboratuvar uygulamaları ve bulaşıcı hastalıkların kontrolü konularında personeli eğitir ve bu eğitimlerin sürekliliğini sağlar.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Bakanlık, bu amaçlara özgü ulusal ve uluslararası kuruluşlar ve toplulukların iletişim ağları ile işbirliği yaparak bir eğitim müfredatı geliştirilmesi için gerekli düzenlemeleri yapar, uygular ve değerlendirir.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Bakanlık, merkezde ve illerde saha epidemiyolojisi, laboratuvar uygulamaları ve bulaşıcı hastalıkların kontrolü konularında eğitilmiş personelin atama ve nakillerinde eğitim aldıkları alanda görev yapmaları için gerekli tedbirleri alır.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Yayın hazırlama ve dağıtma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30 –</w:t>
      </w:r>
      <w:r w:rsidRPr="007E6B0B">
        <w:rPr>
          <w:rFonts w:ascii="Times New Roman" w:eastAsia="Times New Roman" w:hAnsi="Times New Roman" w:cs="Times New Roman"/>
          <w:color w:val="000000"/>
          <w:sz w:val="18"/>
          <w:szCs w:val="18"/>
          <w:lang w:eastAsia="tr-TR"/>
        </w:rPr>
        <w:t> (1) Bakanlık, bu Yönetmelik kapsamındaki faaliyetler ve sonuçları ile ilgili süreli yayınların ve bültenlerin hazırlanması, ulusal veya uluslararası düzeyde yayımlanması için gerekli tedbirleri almak zorundadır.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Yürürlük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31 –</w:t>
      </w:r>
      <w:r w:rsidRPr="007E6B0B">
        <w:rPr>
          <w:rFonts w:ascii="Times New Roman" w:eastAsia="Times New Roman" w:hAnsi="Times New Roman" w:cs="Times New Roman"/>
          <w:color w:val="000000"/>
          <w:sz w:val="18"/>
          <w:szCs w:val="18"/>
          <w:lang w:eastAsia="tr-TR"/>
        </w:rPr>
        <w:t> (1) Bu Yönetmelik yayımı tarihinde yürürlüğe girer.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Yürütme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MADDE 32 –</w:t>
      </w:r>
      <w:r w:rsidRPr="007E6B0B">
        <w:rPr>
          <w:rFonts w:ascii="Times New Roman" w:eastAsia="Times New Roman" w:hAnsi="Times New Roman" w:cs="Times New Roman"/>
          <w:color w:val="000000"/>
          <w:sz w:val="18"/>
          <w:szCs w:val="18"/>
          <w:lang w:eastAsia="tr-TR"/>
        </w:rPr>
        <w:t> (1) Bu Yönetmelik hükümlerini Sağlık Bakanı yürütür.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EK–I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KONU BAŞLIKLARINA GÖRE BİLDİRİME ESAS BULAŞICI HASTALIKLAR LİSTESİ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1. Aşı ile önlenebilir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Boğmaca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Difteri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Kabakulak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Kızamık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Kızamıkçık [Rubella]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Konjenital Rubella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Tetanoz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Neonatal Tetanoz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Çocuk felci [Poliomyelitis]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Çiçek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Haemophilus influenza Tip b [Hib] Menenjiti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Influenza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Cinsel yolla bulaşan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Chlamydia trachomatis </w:t>
      </w:r>
      <w:proofErr w:type="gramStart"/>
      <w:r w:rsidRPr="007E6B0B">
        <w:rPr>
          <w:rFonts w:ascii="Times New Roman" w:eastAsia="Times New Roman" w:hAnsi="Times New Roman" w:cs="Times New Roman"/>
          <w:color w:val="000000"/>
          <w:sz w:val="18"/>
          <w:szCs w:val="18"/>
          <w:lang w:eastAsia="tr-TR"/>
        </w:rPr>
        <w:t>enfeksiyonları</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Gonore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Sifiliz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AIDS (kazanılmış immün yetmezlik </w:t>
      </w:r>
      <w:proofErr w:type="gramStart"/>
      <w:r w:rsidRPr="007E6B0B">
        <w:rPr>
          <w:rFonts w:ascii="Times New Roman" w:eastAsia="Times New Roman" w:hAnsi="Times New Roman" w:cs="Times New Roman"/>
          <w:color w:val="000000"/>
          <w:sz w:val="18"/>
          <w:szCs w:val="18"/>
          <w:lang w:eastAsia="tr-TR"/>
        </w:rPr>
        <w:t>sendromu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HIV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(insan immün-yetmezlik virüsü enfeksiyonu)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Viral hepatitler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Hepatit A, Hepatit B, Hepatit C, Hepatit D, Hepatit 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4. Gıda ve su kaynaklı hastalıklar ve zoonozlar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Botulismus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Bruselloz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Campylobacter jejuni/coli [Campylobacter sp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Enterohemorajik E.coli [EHEC]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Kolera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Leptospiroz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Listeria monocytogenes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Shigella sp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Salmonella sp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[non-tifoidal salmonelloz]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Salmonella Typhi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[Tifo; enterik ateş]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Akut kanlı ishal</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Şarbon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Tularemi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Veba [Plague]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Yersinia sp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[Yersiniosis]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Trişinoz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Ekinokokkoz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Cryptosporidium sp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Giardia intestinalis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Entamoeba histolytica [amipli dizanteri etkeni olarak]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Kala-azar [viseral leishmaniasis]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Şark Çıbanı [kutanöz leishmaniasis]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Şistozomiyaz [üriner]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Sıtma [Malaria]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Toksoplazmoz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Kuduz ve Kuduz Riskli Temas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Viral Hemorajik Ateş Sendromu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Sarı humma</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Epidemik Tifüs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Q-ateşi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5. Solunum (hava) yolu ile bulaşan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Lejyoner hastalığı [legionellosis]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Meningokokkal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Tüberküloz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Pnömokok </w:t>
      </w:r>
      <w:proofErr w:type="gramStart"/>
      <w:r w:rsidRPr="007E6B0B">
        <w:rPr>
          <w:rFonts w:ascii="Times New Roman" w:eastAsia="Times New Roman" w:hAnsi="Times New Roman" w:cs="Times New Roman"/>
          <w:color w:val="000000"/>
          <w:sz w:val="18"/>
          <w:szCs w:val="18"/>
          <w:lang w:eastAsia="tr-TR"/>
        </w:rPr>
        <w:t>enfeksiyonları</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6. Diğer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Varyant Creutzfeldt-Jakob’s hastalığı [nvCJD]</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Lepra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Trahom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EK–II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SÜRVEYANS SİSTEMİ KAPSAMINDA BİLDİRİMİ YAPILACAK BULAŞICI HASTALIKLARIN SEÇİMİ İÇİN KRİTERLER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1. Ülke genelinde önemli halk sağlığı sorunu olarak görülen veya görülme potansiyeli bulunan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Hastalığın özelliğinden dolayı önlenmesinin, koordinasyon için bölgesel veya küresel bir yaklaşımı gerektirdiği durumlar.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 Ülke genelinde veya bölgesel düzeyde özel program yürütülen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4. Ulusal düzeyde gözden kaçabilecek, ancak, verilerin bir havuz sistemi içinde toplanması ile daha geniş bir veri tabanından hipotez üretmenin mümkün olacağı ve erken uyarı sağlayacak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5. Etkili koruyucu önlemleri bulunan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6. Uluslararası kuruluşlar ve Topluluk ağı ile bilgi paylaşımı sonucu bir karşılaştırma yapıldığı zaman elde edilen sonuçların ulusal veya uluslararası programların değerlendirilmesine katkı sağlayacak hastalıklar.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EK–III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b/>
          <w:bCs/>
          <w:color w:val="000000"/>
          <w:sz w:val="18"/>
          <w:szCs w:val="18"/>
          <w:lang w:eastAsia="tr-TR"/>
        </w:rPr>
        <w:t>             BİLDİRİME ESAS BULAŞICI HASTALIKLARIN STANDART VAKA TANIMLARI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TANIMLARININ UYGULANMASI İÇİN GENEL PRENSİPLER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Aksi özel olarak belirtilmediği sürece, yalnızca semptomatik vakalar rapor edilir. Ancak, eğer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tedavi gerekleri veya halk sağlığı uygulamaları açısından önem arzediyorsa asemptomatik enfeksiyonlar da ‘vaka’ olarak değerlendirilir.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‘epidemiyolojik olarak ilişkili vaka’ doğrulanmış bir vaka ile teması olan veya doğrulanmış bir vaka ile aynı duruma maruz kalan vakadır (örneğin aynı gıdanın yenilmesi, aynı otelde kalınması v.s.)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Aşağıda verilen iki-seviyeli sistem kullanılır.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kesin</w:t>
      </w:r>
      <w:proofErr w:type="gramEnd"/>
      <w:r w:rsidRPr="007E6B0B">
        <w:rPr>
          <w:rFonts w:ascii="Times New Roman" w:eastAsia="Times New Roman" w:hAnsi="Times New Roman" w:cs="Times New Roman"/>
          <w:color w:val="000000"/>
          <w:sz w:val="18"/>
          <w:szCs w:val="18"/>
          <w:lang w:eastAsia="tr-TR"/>
        </w:rPr>
        <w:t xml:space="preserve"> vaka: laboratuvar incelemeleri ile doğrulanmış,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olası</w:t>
      </w:r>
      <w:proofErr w:type="gramEnd"/>
      <w:r w:rsidRPr="007E6B0B">
        <w:rPr>
          <w:rFonts w:ascii="Times New Roman" w:eastAsia="Times New Roman" w:hAnsi="Times New Roman" w:cs="Times New Roman"/>
          <w:color w:val="000000"/>
          <w:sz w:val="18"/>
          <w:szCs w:val="18"/>
          <w:lang w:eastAsia="tr-TR"/>
        </w:rPr>
        <w:t xml:space="preserve"> vaka: net bir klinik tabloya sahip ve/veya destekleyici bir laboratuvar testi sonucu pozitif bulunmuş veya kesin vaka ile epidemiyolojik olarak ilişkili,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Her hastalığın epidemiyolojisine göre sınıflandırmanın bu farklı düzeyleri değişiklik gösterebilir.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w:t>
      </w:r>
      <w:proofErr w:type="gramStart"/>
      <w:r w:rsidRPr="007E6B0B">
        <w:rPr>
          <w:rFonts w:ascii="Times New Roman" w:eastAsia="Times New Roman" w:hAnsi="Times New Roman" w:cs="Times New Roman"/>
          <w:color w:val="000000"/>
          <w:sz w:val="18"/>
          <w:szCs w:val="18"/>
          <w:lang w:eastAsia="tr-TR"/>
        </w:rPr>
        <w:t>Bir çok</w:t>
      </w:r>
      <w:proofErr w:type="gramEnd"/>
      <w:r w:rsidRPr="007E6B0B">
        <w:rPr>
          <w:rFonts w:ascii="Times New Roman" w:eastAsia="Times New Roman" w:hAnsi="Times New Roman" w:cs="Times New Roman"/>
          <w:color w:val="000000"/>
          <w:sz w:val="18"/>
          <w:szCs w:val="18"/>
          <w:lang w:eastAsia="tr-TR"/>
        </w:rPr>
        <w:t xml:space="preserve"> hastalık için, birden fazla ‘laboratuvar tanı kriteri’ verilmiştir. Aksi belirtilmediği sürece, vakanın doğrulanması için bunlardan yalnızca biri yeterlidir.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Bu dokümanda verilenler yalnızca ülke genelinde verinin standart bildirimini sağlamak amacına yöneliktir. Klinik tanımlama hastalıkların genel çerçevesini sunar; hastalıkların klinik tanısı için ihtiyaç duyulan tüm klinik özelliklerini </w:t>
      </w:r>
      <w:r w:rsidRPr="007E6B0B">
        <w:rPr>
          <w:rFonts w:ascii="Times New Roman" w:eastAsia="Times New Roman" w:hAnsi="Times New Roman" w:cs="Times New Roman"/>
          <w:color w:val="000000"/>
          <w:sz w:val="18"/>
          <w:szCs w:val="18"/>
          <w:lang w:eastAsia="tr-TR"/>
        </w:rPr>
        <w:lastRenderedPageBreak/>
        <w:t xml:space="preserve">göstermek zorunda değildir. Bir diğer ifade ile vaka tanımında yer verilen klinik </w:t>
      </w:r>
      <w:proofErr w:type="gramStart"/>
      <w:r w:rsidRPr="007E6B0B">
        <w:rPr>
          <w:rFonts w:ascii="Times New Roman" w:eastAsia="Times New Roman" w:hAnsi="Times New Roman" w:cs="Times New Roman"/>
          <w:color w:val="000000"/>
          <w:sz w:val="18"/>
          <w:szCs w:val="18"/>
          <w:lang w:eastAsia="tr-TR"/>
        </w:rPr>
        <w:t>semptomlar</w:t>
      </w:r>
      <w:proofErr w:type="gramEnd"/>
      <w:r w:rsidRPr="007E6B0B">
        <w:rPr>
          <w:rFonts w:ascii="Times New Roman" w:eastAsia="Times New Roman" w:hAnsi="Times New Roman" w:cs="Times New Roman"/>
          <w:color w:val="000000"/>
          <w:sz w:val="18"/>
          <w:szCs w:val="18"/>
          <w:lang w:eastAsia="tr-TR"/>
        </w:rPr>
        <w:t xml:space="preserve"> yol gösterici örneklerdir ve tamamını kapsamamaktadır,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Burada belirtilen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 xml:space="preserve">’ farklı test yöntemleriyle gerçekleştirilebilir. Ancak, eğer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teknikler belirtiliyorsa, onların kullanımı özellikle öneriliyor demektir.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TANIMLARI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AIDS (kazanılmış immün-yetmezlik </w:t>
      </w:r>
      <w:proofErr w:type="gramStart"/>
      <w:r w:rsidRPr="007E6B0B">
        <w:rPr>
          <w:rFonts w:ascii="Times New Roman" w:eastAsia="Times New Roman" w:hAnsi="Times New Roman" w:cs="Times New Roman"/>
          <w:color w:val="000000"/>
          <w:sz w:val="18"/>
          <w:szCs w:val="18"/>
          <w:lang w:eastAsia="tr-TR"/>
        </w:rPr>
        <w:t>sendromu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Laboratuvar tarafından doğrulanmış HIV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bulgusu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tanısı konmuş </w:t>
      </w:r>
      <w:proofErr w:type="gramStart"/>
      <w:r w:rsidRPr="007E6B0B">
        <w:rPr>
          <w:rFonts w:ascii="Times New Roman" w:eastAsia="Times New Roman" w:hAnsi="Times New Roman" w:cs="Times New Roman"/>
          <w:color w:val="000000"/>
          <w:sz w:val="18"/>
          <w:szCs w:val="18"/>
          <w:lang w:eastAsia="tr-TR"/>
        </w:rPr>
        <w:t>indikatör</w:t>
      </w:r>
      <w:proofErr w:type="gramEnd"/>
      <w:r w:rsidRPr="007E6B0B">
        <w:rPr>
          <w:rFonts w:ascii="Times New Roman" w:eastAsia="Times New Roman" w:hAnsi="Times New Roman" w:cs="Times New Roman"/>
          <w:color w:val="000000"/>
          <w:sz w:val="18"/>
          <w:szCs w:val="18"/>
          <w:lang w:eastAsia="tr-TR"/>
        </w:rPr>
        <w:t xml:space="preserv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Yaygın coccidiomycosis (akciğerler veya servikal veya hiler lenf nodlarına ek olarak veya haricinde diğer vücut kısımlarında),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HIV ensefalopatisi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Yaygın histoplasmosis, (akciğerler veya servikal veya hiler lenf nodlarına ek olarak veya haricinde diğer vücut kısımlarında)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Isosporiasis (1 aydan uzun süreli ısrarlı diyare ile seyreden)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Kaposi sarkomu (herhangi bir yaşta)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(Primer) beyin lenfoması (herhangi bir yaşta)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Non-hodgkin lenfoma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Yaygın Mycobacterium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(M.tuberculosis haricinde herhangi bir türün neden olduğu)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M.tuberculosis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(ekstra-pulmoner)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Salmonella (non-typhoid) septisemisi (tekrarlayan)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HIV tükenme </w:t>
      </w:r>
      <w:proofErr w:type="gramStart"/>
      <w:r w:rsidRPr="007E6B0B">
        <w:rPr>
          <w:rFonts w:ascii="Times New Roman" w:eastAsia="Times New Roman" w:hAnsi="Times New Roman" w:cs="Times New Roman"/>
          <w:color w:val="000000"/>
          <w:sz w:val="18"/>
          <w:szCs w:val="18"/>
          <w:lang w:eastAsia="tr-TR"/>
        </w:rPr>
        <w:t>sendromu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‘Muhtemel’ tanısı konmuş </w:t>
      </w:r>
      <w:proofErr w:type="gramStart"/>
      <w:r w:rsidRPr="007E6B0B">
        <w:rPr>
          <w:rFonts w:ascii="Times New Roman" w:eastAsia="Times New Roman" w:hAnsi="Times New Roman" w:cs="Times New Roman"/>
          <w:color w:val="000000"/>
          <w:sz w:val="18"/>
          <w:szCs w:val="18"/>
          <w:lang w:eastAsia="tr-TR"/>
        </w:rPr>
        <w:t>indikatör</w:t>
      </w:r>
      <w:proofErr w:type="gramEnd"/>
      <w:r w:rsidRPr="007E6B0B">
        <w:rPr>
          <w:rFonts w:ascii="Times New Roman" w:eastAsia="Times New Roman" w:hAnsi="Times New Roman" w:cs="Times New Roman"/>
          <w:color w:val="000000"/>
          <w:sz w:val="18"/>
          <w:szCs w:val="18"/>
          <w:lang w:eastAsia="tr-TR"/>
        </w:rPr>
        <w:t xml:space="preserv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Candida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(özofagusta)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Cytomegalovirus retiniti (görme kaybı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Kaposi sarkomu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Yaygın Mycobacterium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Pneumocystis carinii pnömonisi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Beyinde toksoplazmoz (1 aylıktan büyük bebekte/hastada)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- 13 yaşından küçük çocuklarda: lenfoid interstisyel pnömoni ve/veya pulmoner lenfoid hiperplazi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Ek </w:t>
      </w:r>
      <w:proofErr w:type="gramStart"/>
      <w:r w:rsidRPr="007E6B0B">
        <w:rPr>
          <w:rFonts w:ascii="Times New Roman" w:eastAsia="Times New Roman" w:hAnsi="Times New Roman" w:cs="Times New Roman"/>
          <w:color w:val="000000"/>
          <w:sz w:val="18"/>
          <w:szCs w:val="18"/>
          <w:lang w:eastAsia="tr-TR"/>
        </w:rPr>
        <w:t>kriterler</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CD4+ T lenfosit sayımı &lt;200X103/ml (veya CD4+ düzeyi &lt;%14)</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Servikal kanser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Tekrarlayan pnömoni (12 ay içinde birden fazla epizod)</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HIV pozitif iken; ‘kesin’ veya ‘muhtemel tanısı konmuş bir </w:t>
      </w:r>
      <w:proofErr w:type="gramStart"/>
      <w:r w:rsidRPr="007E6B0B">
        <w:rPr>
          <w:rFonts w:ascii="Times New Roman" w:eastAsia="Times New Roman" w:hAnsi="Times New Roman" w:cs="Times New Roman"/>
          <w:color w:val="000000"/>
          <w:sz w:val="18"/>
          <w:szCs w:val="18"/>
          <w:lang w:eastAsia="tr-TR"/>
        </w:rPr>
        <w:t>indikatör</w:t>
      </w:r>
      <w:proofErr w:type="gramEnd"/>
      <w:r w:rsidRPr="007E6B0B">
        <w:rPr>
          <w:rFonts w:ascii="Times New Roman" w:eastAsia="Times New Roman" w:hAnsi="Times New Roman" w:cs="Times New Roman"/>
          <w:color w:val="000000"/>
          <w:sz w:val="18"/>
          <w:szCs w:val="18"/>
          <w:lang w:eastAsia="tr-TR"/>
        </w:rPr>
        <w:t xml:space="preserve"> hastalık’ varlığında veya ‘Ek Kriterler’den en az biri bulunduğunda, vaka AIDS olarak tanımlanır.</w:t>
      </w:r>
    </w:p>
    <w:p w:rsidR="007E6B0B" w:rsidRPr="007E6B0B" w:rsidRDefault="007E6B0B" w:rsidP="007E6B0B">
      <w:pPr>
        <w:spacing w:before="80"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KUT KANLI İSHAL</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Dışkıda kan (makroskopik olarak) bulunması ile karakterize akut ishal.</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bir salgında etkeni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olarak tanımlamak için, dışkı örneğinden kültür yapılabilir. Ancak "akut kanlı ishal" vaka tanımı için zorunlu değildir.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Yoktur. Klinik tanımlamaya uyan olgular bildirilir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BOĞMACA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Bir kişide en az 2 hafta süren öksürüğe aşağıdakilerden en az birinin eşlik etmesi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Öksürük nöbetleri,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İç çekmeli öksürük,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Öksürükten hemen sonra kusma,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Öksürüğe yol açacak başka neden olmaması (pnömoni, sinüzit, plörezi, v.b.)</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Etken Bordetella pertussis’in kültürden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 identifikasyonu)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tanımlamaya uyan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(a) Laboratuvar olarak doğrulanmış olası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(b) Bir kesin vaka ile epidemiyolojik bağlantısı olan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BOTULİSMUS, BESİN KAYNAKLI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Çift görme (diplopi), bulanık görme, bulber zayıflık gibi belirtilerle botulismusa uyumlu klinik tablo. Simetrik felç hızlı ilerleyebilir.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Serum, dışkı, mide içeriği veya hastanın gıdasında botulinum toksinin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Dışkıdan Clostridium botulinum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Bir epidemiyolojik ilişkisi olan klinik olarak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Laboratuvarca doğrulanmış klinik olarak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BRUSELLOZ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 xml:space="preserve">Bir kişide hayvancılıkla uğraş, mesleki temas veya enfekte hayvana ait ürünlerin (özellikle taze peynir başta olmak üzere süt ve süt ürünleri) tüketilmesi öyküsü ile birlikte; akut veya sinsi başlangıçlı, devamlı ya da değişken süreli intermittan veya düzensiz ateş, yorgunluk, iştahsızlık, kilo kaybı, baş ağrısı, özellikle geceleri yoğun terleme, vücutta yaygın kas ve eklem ağrılarıyla karakterize hastalık. </w:t>
      </w:r>
      <w:proofErr w:type="gramEnd"/>
      <w:r w:rsidRPr="007E6B0B">
        <w:rPr>
          <w:rFonts w:ascii="Times New Roman" w:eastAsia="Times New Roman" w:hAnsi="Times New Roman" w:cs="Times New Roman"/>
          <w:color w:val="000000"/>
          <w:sz w:val="18"/>
          <w:szCs w:val="18"/>
          <w:lang w:eastAsia="tr-TR"/>
        </w:rPr>
        <w:t xml:space="preserve">[NOT: Çeşitli organların </w:t>
      </w:r>
      <w:proofErr w:type="gramStart"/>
      <w:r w:rsidRPr="007E6B0B">
        <w:rPr>
          <w:rFonts w:ascii="Times New Roman" w:eastAsia="Times New Roman" w:hAnsi="Times New Roman" w:cs="Times New Roman"/>
          <w:color w:val="000000"/>
          <w:sz w:val="18"/>
          <w:szCs w:val="18"/>
          <w:lang w:eastAsia="tr-TR"/>
        </w:rPr>
        <w:t>lokal</w:t>
      </w:r>
      <w:proofErr w:type="gramEnd"/>
      <w:r w:rsidRPr="007E6B0B">
        <w:rPr>
          <w:rFonts w:ascii="Times New Roman" w:eastAsia="Times New Roman" w:hAnsi="Times New Roman" w:cs="Times New Roman"/>
          <w:color w:val="000000"/>
          <w:sz w:val="18"/>
          <w:szCs w:val="18"/>
          <w:lang w:eastAsia="tr-TR"/>
        </w:rPr>
        <w:t xml:space="preserve"> enfeksiyonları şeklinde görülebilir.]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Serum örneklerinden Rose-Bengal testi ile antikor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Klinik örneklerden Brucella spp’in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Daha önce tedavi almamış olguda, tek serum örneğinde STA ile antikor titresinin &gt;1/160 olması,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En az iki hafta ara ile alınan çift serum örneğinde Brucella STA titresinin ≥4 kat artışı,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tanımlamaya uyan ve destekleyici laboratuvar testi ile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tanımlamaya uyan ve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pozitif olan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CAMPYLOBACTER JEJUNI/COLI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Karın ağrısı, ateş, bulantı-kusma, kötü kokulu dışkı ve diyare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1-4 gün, maks. 10 gün</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 xml:space="preserve">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geçerli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Dışkı örneği, rektal sürüntü veya diğer klinik örneklerden (kan, safra</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 spesifik kültür vasatları kullanılarak, Campylobacter sp ile uyumlu koloni görünümünde bakterinin izole edilmesi, ve mikroskopik morfoloji ve uygun biyokimyasal tekniklerle tür düzeyinde identifikasyon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Tanı için geçerli laboratuvar teknikleri ile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CHLAMYDIA TRACHOMATIS [cinsel yolla bulaşan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xml:space="preserve"> etkeni olarak]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Başka bir neden gösterilemediğinde;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Erkekte akut üretrit ve/veya epididimit,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Kadında akut servisit ve/veya salpenjit ve/veya üretrit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Ağrılı genital ülserler ve/veya inguinal lenfadenopati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geçerli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Genital akıntı veya sürüntü örneklerinden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ELISA, DFA gibi yöntemlerden biri ile C.trachomatis antijeninin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Kültürlerden C.trachomatis’in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C.trachomatis nükleik asidinin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Tanı için geçerli laboratuvar tekniklerinden biri ile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CRYPTOSPORIDIUM SP.</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Abdominal kramplar, iştah kaybı, hafif ateş, bulantı-kusma ve sulu ishal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NOT: Bazı enfekte bireylerde asemptomatik seyreder. Hastalık uzun seyirli olabilir. Immün yetmezliği olanlarda ölümcül olabilir.</w:t>
      </w:r>
      <w:proofErr w:type="gramStart"/>
      <w:r w:rsidRPr="007E6B0B">
        <w:rPr>
          <w:rFonts w:ascii="Times New Roman" w:eastAsia="Times New Roman" w:hAnsi="Times New Roman" w:cs="Times New Roman"/>
          <w:color w:val="000000"/>
          <w:sz w:val="18"/>
          <w:szCs w:val="18"/>
          <w:lang w:eastAsia="tr-TR"/>
        </w:rPr>
        <w:t>]</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Tanı için geçerli laboratuvar testleri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veya ince barsak sıvısında asit-fast boyama teknikleri veya DFA ile Cryptosporodium ookistlerinin </w:t>
      </w:r>
      <w:proofErr w:type="gramStart"/>
      <w:r w:rsidRPr="007E6B0B">
        <w:rPr>
          <w:rFonts w:ascii="Times New Roman" w:eastAsia="Times New Roman" w:hAnsi="Times New Roman" w:cs="Times New Roman"/>
          <w:color w:val="000000"/>
          <w:sz w:val="18"/>
          <w:szCs w:val="18"/>
          <w:lang w:eastAsia="tr-TR"/>
        </w:rPr>
        <w:t>gösterilmesi,</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İnce barsak biyopsisinde Cryptosporodium’un </w:t>
      </w:r>
      <w:proofErr w:type="gramStart"/>
      <w:r w:rsidRPr="007E6B0B">
        <w:rPr>
          <w:rFonts w:ascii="Times New Roman" w:eastAsia="Times New Roman" w:hAnsi="Times New Roman" w:cs="Times New Roman"/>
          <w:color w:val="000000"/>
          <w:sz w:val="18"/>
          <w:szCs w:val="18"/>
          <w:lang w:eastAsia="tr-TR"/>
        </w:rPr>
        <w:t>gösterilmesi,</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Dışkıda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immünodiagnostik testlerle (ELISA gibi) antijen varlığının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Geçerli laboratuvar testlerinden en az biri ile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ÇİÇEK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Ani başlangıçlı ateş, kırıklık, başağrısı, şiddetli sırt ağrısı, bitkinlik (gripal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xml:space="preserve"> benzeri tablo) ve bazan karın ağrısı ve kusma gibi gastrointestinal semptomları takiben; 2-4 gün sonra ateş düşerken tipik olarak yüzde ve ekstremitelerde başlayan ve gövdeye yayılan döküntülerin (makül, papül, vezikül, püstül ve kabuklanma) gelişmesi ile karakterize sistemik viral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Klinik örneklerden (deri lezyonundan veziküler sıvı, karaciğer, dalak, akciğer, böbrek otopsi doku örnekleri) yapılan hücre kültürü ve/veya korioallantoik membran kültüründe virusun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Elektronmikroskopta viral partiküllerin </w:t>
      </w:r>
      <w:proofErr w:type="gramStart"/>
      <w:r w:rsidRPr="007E6B0B">
        <w:rPr>
          <w:rFonts w:ascii="Times New Roman" w:eastAsia="Times New Roman" w:hAnsi="Times New Roman" w:cs="Times New Roman"/>
          <w:color w:val="000000"/>
          <w:sz w:val="18"/>
          <w:szCs w:val="18"/>
          <w:lang w:eastAsia="tr-TR"/>
        </w:rPr>
        <w:t>gösterilmesi,</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Serolojik olarak akut ve konvalesan faz serum örneklerinde ≥4 kat antikor titre artışının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Laboratuvar tanısı yalnızca uluslararası yetkilendirilmiş merkezlerde konur.]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tanımlamaya uygun ve başka etyolojilerle açıklanamayan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Klinik tanımlamaya uygun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pozitif bulunan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Bir kesin vaka ile epidemiyolojik ilişkisi olan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ÇOCUK FELCİ (POLIOMYELITIS)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15 yaşından küçük bir kişide şiddetli </w:t>
      </w:r>
      <w:proofErr w:type="gramStart"/>
      <w:r w:rsidRPr="007E6B0B">
        <w:rPr>
          <w:rFonts w:ascii="Times New Roman" w:eastAsia="Times New Roman" w:hAnsi="Times New Roman" w:cs="Times New Roman"/>
          <w:color w:val="000000"/>
          <w:sz w:val="18"/>
          <w:szCs w:val="18"/>
          <w:lang w:eastAsia="tr-TR"/>
        </w:rPr>
        <w:t>travma</w:t>
      </w:r>
      <w:proofErr w:type="gramEnd"/>
      <w:r w:rsidRPr="007E6B0B">
        <w:rPr>
          <w:rFonts w:ascii="Times New Roman" w:eastAsia="Times New Roman" w:hAnsi="Times New Roman" w:cs="Times New Roman"/>
          <w:color w:val="000000"/>
          <w:sz w:val="18"/>
          <w:szCs w:val="18"/>
          <w:lang w:eastAsia="tr-TR"/>
        </w:rPr>
        <w:t xml:space="preserve"> dışında, herhangi bir nedenle akut flask paralizi olmasıdır. Ancak, 15 yaşından büyük kişilerde, yaşı ne olursa olsun, hekimin klinik olarak poliodan kuşkulandığı akut flask paralizili hastalar da inceleme ve izleme alınmalıdır.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Olası vaka tanımı geçici bir sınıflandırmadır ve laboratuvar sonucuna göre "Kesin Polio", "Olası Polio" veya "Polio Değil" biçiminde yeniden sınıflaması gerekmektedir.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Uygun gaita numunesi alınmış ise;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Laboratuvarda vahşi polio virüsü saptanmış ise vaka Kesin Polio olarak kabul edilecektir.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Laboratuvarda vahşi polio virüsü saptanmamış ise vaka Polio Değil şeklinde sınıflandırılacaktır.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Uygun gaita numunesi alınmamış ise;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Laboratuvarda vahşi polio virüsü saptanmış ise vaka Kesin Polio şeklinde sınıflandırılacaktır.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Laboratuvarda vahşi polio virüsü saptanmamış ve 60 gün sonunda kalıcı paralizi yok ise vaka Polio Değil şeklinde sınıflandırılacaktır.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Laboratuvarda vahşi polio virüsü tespit edilmemiş ancak;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Paralizilerin başlangıcından itibaren 60 gün sonra felç devam ederse (kalıcı paralizi)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60 gün içinde kesin tanı konmadan hastayı izleme olanağı ortadan kalkarsa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60 gün içinde hasta ölürse,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vakanın</w:t>
      </w:r>
      <w:proofErr w:type="gramEnd"/>
      <w:r w:rsidRPr="007E6B0B">
        <w:rPr>
          <w:rFonts w:ascii="Times New Roman" w:eastAsia="Times New Roman" w:hAnsi="Times New Roman" w:cs="Times New Roman"/>
          <w:color w:val="000000"/>
          <w:sz w:val="18"/>
          <w:szCs w:val="18"/>
          <w:lang w:eastAsia="tr-TR"/>
        </w:rPr>
        <w:t xml:space="preserve"> tüm hastane dosyası alınarak Sağlık Bakanlığı’nda ilgili birime gönderilecek, Sağlık Bakanlığı tarafından oluşturulan Uzmanlar Kurulu’na vaka takdimi yapılacak ve uzmanlar görüşüne göre vaka Olası Polio veya Polio Değil şeklinde sınıflandırılacaktır.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Herhangi bir zamanda vakanın temaslısından alınan gaita numunesinde vahşi polio virüsü tespit edilirse (vakanın kendisinde vahşi polio virüsü tespit edilememiş veya klinik belirtiler ortadan kalkmış olsa bile) vaka Kesin Polio şeklinde sınıflandırılacaktır.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CREUTZFELDT-JACOB HASTALIĞI, YENİ VARYANT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Yeni Varyant CJD (nvCJD)</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Şüpheli Vaka: İlerleyici nöropsikiyatrik bozukluğu olan hastada aşağıdaki 6 klinik bulgudan en az 5’inin varlığı: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Erken psikiyatrik semptomlar,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Erken kalıcı parestezi/disestezi,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Ataksi,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Korea/distoni veya myoklonus,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Demans,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Akinetik mutizm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Şüpheli vaka tanımına ek olarak, aşağıdaki bütün </w:t>
      </w:r>
      <w:proofErr w:type="gramStart"/>
      <w:r w:rsidRPr="007E6B0B">
        <w:rPr>
          <w:rFonts w:ascii="Times New Roman" w:eastAsia="Times New Roman" w:hAnsi="Times New Roman" w:cs="Times New Roman"/>
          <w:color w:val="000000"/>
          <w:sz w:val="18"/>
          <w:szCs w:val="18"/>
          <w:lang w:eastAsia="tr-TR"/>
        </w:rPr>
        <w:t>kriterlerin</w:t>
      </w:r>
      <w:proofErr w:type="gramEnd"/>
      <w:r w:rsidRPr="007E6B0B">
        <w:rPr>
          <w:rFonts w:ascii="Times New Roman" w:eastAsia="Times New Roman" w:hAnsi="Times New Roman" w:cs="Times New Roman"/>
          <w:color w:val="000000"/>
          <w:sz w:val="18"/>
          <w:szCs w:val="18"/>
          <w:lang w:eastAsia="tr-TR"/>
        </w:rPr>
        <w:t xml:space="preserve"> varlığı: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Potansiyel iatrojenik temas hikayesinin olmaması,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Klinik sürenin altı aydan uzun olması,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Başlama yaşının 50 yaştan küçük olması,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PrP gen mutasyonunun olmaması,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EEG’nin tipik periyodik görünüm göstermemesi,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Rutin araştırmaların alternatif bir tanıyı düşündürmemesi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o</w:t>
      </w:r>
      <w:proofErr w:type="gramEnd"/>
      <w:r w:rsidRPr="007E6B0B">
        <w:rPr>
          <w:rFonts w:ascii="Times New Roman" w:eastAsia="Times New Roman" w:hAnsi="Times New Roman" w:cs="Times New Roman"/>
          <w:color w:val="000000"/>
          <w:sz w:val="18"/>
          <w:szCs w:val="18"/>
          <w:lang w:eastAsia="tr-TR"/>
        </w:rPr>
        <w:t xml:space="preserve"> MR’da aksial T2’de ve/veya proton-dansite yoğun imajlarda pulvinarden anormal simetrik ve yüksek sinyaller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Kesin tanı için nöropatolojik inceleme zorunludur. Yaşayan hastalara serebral biyopsi, tedavi edilebilir alternatif bir hastalık tanısı amacı dışında yapılmamalıdır. Kuşkulu vakalarda otopsi (veya otopsi olanağı </w:t>
      </w:r>
      <w:proofErr w:type="gramStart"/>
      <w:r w:rsidRPr="007E6B0B">
        <w:rPr>
          <w:rFonts w:ascii="Times New Roman" w:eastAsia="Times New Roman" w:hAnsi="Times New Roman" w:cs="Times New Roman"/>
          <w:color w:val="000000"/>
          <w:sz w:val="18"/>
          <w:szCs w:val="18"/>
          <w:lang w:eastAsia="tr-TR"/>
        </w:rPr>
        <w:t>yoksa,</w:t>
      </w:r>
      <w:proofErr w:type="gramEnd"/>
      <w:r w:rsidRPr="007E6B0B">
        <w:rPr>
          <w:rFonts w:ascii="Times New Roman" w:eastAsia="Times New Roman" w:hAnsi="Times New Roman" w:cs="Times New Roman"/>
          <w:color w:val="000000"/>
          <w:sz w:val="18"/>
          <w:szCs w:val="18"/>
          <w:lang w:eastAsia="tr-TR"/>
        </w:rPr>
        <w:t xml:space="preserve"> beynin postmortem biyopsisi) mutlaka yapılmalıdır.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DİFTERİ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Bir kişide;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larenjit veya farenjit veya tonsillit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tonsil, farinks ve/veya burunda yapışkan membranların (psödomembran) </w:t>
      </w:r>
      <w:proofErr w:type="gramStart"/>
      <w:r w:rsidRPr="007E6B0B">
        <w:rPr>
          <w:rFonts w:ascii="Times New Roman" w:eastAsia="Times New Roman" w:hAnsi="Times New Roman" w:cs="Times New Roman"/>
          <w:color w:val="000000"/>
          <w:sz w:val="18"/>
          <w:szCs w:val="18"/>
          <w:lang w:eastAsia="tr-TR"/>
        </w:rPr>
        <w:t>görülmesi,</w:t>
      </w:r>
      <w:proofErr w:type="gramEnd"/>
      <w:r w:rsidRPr="007E6B0B">
        <w:rPr>
          <w:rFonts w:ascii="Times New Roman" w:eastAsia="Times New Roman" w:hAnsi="Times New Roman" w:cs="Times New Roman"/>
          <w:color w:val="000000"/>
          <w:sz w:val="18"/>
          <w:szCs w:val="18"/>
          <w:lang w:eastAsia="tr-TR"/>
        </w:rPr>
        <w:t xml:space="preserve">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Boğaz sürüntüsü, burun sürüntüsü, psödomembran gibi klinik örneklerin kültürlerinden toksijenik C.diphtheriae’nin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tanımlamaya uyan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(a) Laboratuvar tarafından doğrulanmış olası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Bir kesin vaka ile epidemiyolojik bağlantısı olan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NOT: Kültüründen toksijenik C.diphtheriae izole edilen, ancak klinik tanımlamaya uymayan kişiler (asemptomatik taşıyıcılar) olası veya kesin difteri vakası olarak bildirilmezler. Yalnızca profilaktik tedaviye alınır ve izlenirler. Bkz. S.B</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 xml:space="preserve"> Difteri Saha Rehberi, 2003]</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EKİNOKOKKOZ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Başta karaciğer olmak üzere kistin yerleştiği organla ilişkili </w:t>
      </w:r>
      <w:proofErr w:type="gramStart"/>
      <w:r w:rsidRPr="007E6B0B">
        <w:rPr>
          <w:rFonts w:ascii="Times New Roman" w:eastAsia="Times New Roman" w:hAnsi="Times New Roman" w:cs="Times New Roman"/>
          <w:color w:val="000000"/>
          <w:sz w:val="18"/>
          <w:szCs w:val="18"/>
          <w:lang w:eastAsia="tr-TR"/>
        </w:rPr>
        <w:t>semptomlarla</w:t>
      </w:r>
      <w:proofErr w:type="gramEnd"/>
      <w:r w:rsidRPr="007E6B0B">
        <w:rPr>
          <w:rFonts w:ascii="Times New Roman" w:eastAsia="Times New Roman" w:hAnsi="Times New Roman" w:cs="Times New Roman"/>
          <w:color w:val="000000"/>
          <w:sz w:val="18"/>
          <w:szCs w:val="18"/>
          <w:lang w:eastAsia="tr-TR"/>
        </w:rPr>
        <w:t xml:space="preserve"> karakterize hastalık. [NOT: Hastalık sıklıkla asemptomatik seyreder ve olgular rutin radyolojik incelemeler sırasında tesadüfen saptanabilir.]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Görüntüleme yöntemlerinden en az biri ile (radyografi, anjiyografi, ultrasonografi, sintigrafi) hidatik kist yapısına uygun bulgu saptanmış olguda;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Serolojik yöntemlerden biri ile (IHA, ELISA, IFA</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 xml:space="preserve">) Echinococcus granulosus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antijenlerine karşı antikorların pozitifliği,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Immunoblotting yöntem ile pozitif bulgu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Cerrahi olarak kistin çıkarılmasını takiben makroskopik ve/veya mikroskopik olarak tanımlanması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Ultrasonografi rehberliğinde alınmış kist sıvısında, nekropsi örneklerinde ya da pulmoner kist rüptüründen sonraki balgam örneklerinde parazitin mikroskopik olarak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Klinik tanımlama ile uyumlu ve destekleyici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pozitif bulunmuş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ENTAMOEBA HISTOLYTICA [amipli dizanteri etkeni olarak]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Kanlı ve/veya mukuslu diyare, abdominal kramplar, bazen hafif ateş, halsizlik bulguları ile seyreden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tanımlamaya uygun olguların taze/sıcak dışkısının trikrom boyama ile mikroskopik incelemesinde eritrosit fagosite etmiş trofozoitlerin gözlenmesi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örneklerinden;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epitoplara karşı monoklonal antikorların kullanıldığı ELISA yöntemi ile E.histolytica ve E.dispar ayrımı yapılarak E.histolytica için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Kesin tanı: Geçerli laboratuvar tekniklerinden en az biri ile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ENTEROHEMORAJİK ECHERICHIA COLI [EHEC]</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Ilımlı ve kansız, sulu dışkılama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Bol kanlı ancak fekal lökosit içermeyen dışkılama ile karakterli ishal tablosu.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[NOT: Enfeksiyon asemptomatik seyirli olabileceği gibi bazı bireylerde de hastalığı takiben HUS veya daha nadiren TTP gibi </w:t>
      </w:r>
      <w:proofErr w:type="gramStart"/>
      <w:r w:rsidRPr="007E6B0B">
        <w:rPr>
          <w:rFonts w:ascii="Times New Roman" w:eastAsia="Times New Roman" w:hAnsi="Times New Roman" w:cs="Times New Roman"/>
          <w:color w:val="000000"/>
          <w:sz w:val="18"/>
          <w:szCs w:val="18"/>
          <w:lang w:eastAsia="tr-TR"/>
        </w:rPr>
        <w:t>komplikasyonlar</w:t>
      </w:r>
      <w:proofErr w:type="gramEnd"/>
      <w:r w:rsidRPr="007E6B0B">
        <w:rPr>
          <w:rFonts w:ascii="Times New Roman" w:eastAsia="Times New Roman" w:hAnsi="Times New Roman" w:cs="Times New Roman"/>
          <w:color w:val="000000"/>
          <w:sz w:val="18"/>
          <w:szCs w:val="18"/>
          <w:lang w:eastAsia="tr-TR"/>
        </w:rPr>
        <w:t xml:space="preserve"> gelişebilir.]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örneğinin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kültürlerinden; E.coli 0157:H7 veya E.coli O157:NM kökenlerinin veya diğer EHEC serotiplerinden birinin izolasyonu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İzole edilmiş EHEC serotiplerinin ELISA, hücre kültürü, RPLA veya PCR yöntemlerinden biri ile Shiga-toksin ürettiğinin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tanı: Destekleyici laboratuvar teknikleri ile elde edilen pozitif bulgu (Shiga-toksin üretimi gösterilememiş)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Doğrulayıcı laboratuvar teknikleri uygulanarak elde edilen pozitif bulgu (Shiga-toksin üretimi gösterilmiş)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EPİDEMİK TİFÜS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Ani genel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xml:space="preserve"> bulguları, şiddetli baş ağrısı ve 3. günde 40-41°C’e ulaşan ateş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- 4-7. günlerde gövdenin üst kısmından başlayan ve giderek vücuda yayılan makülo-papüler döküntüler (yüz, avuç içi ve ayak tabanları hariç),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Bilinç bulanıklığı, dalgınlık, hezeyan, </w:t>
      </w:r>
      <w:proofErr w:type="gramStart"/>
      <w:r w:rsidRPr="007E6B0B">
        <w:rPr>
          <w:rFonts w:ascii="Times New Roman" w:eastAsia="Times New Roman" w:hAnsi="Times New Roman" w:cs="Times New Roman"/>
          <w:color w:val="000000"/>
          <w:sz w:val="18"/>
          <w:szCs w:val="18"/>
          <w:lang w:eastAsia="tr-TR"/>
        </w:rPr>
        <w:t>ajitasyon</w:t>
      </w:r>
      <w:proofErr w:type="gramEnd"/>
      <w:r w:rsidRPr="007E6B0B">
        <w:rPr>
          <w:rFonts w:ascii="Times New Roman" w:eastAsia="Times New Roman" w:hAnsi="Times New Roman" w:cs="Times New Roman"/>
          <w:color w:val="000000"/>
          <w:sz w:val="18"/>
          <w:szCs w:val="18"/>
          <w:lang w:eastAsia="tr-TR"/>
        </w:rPr>
        <w:t xml:space="preserve"> gibi nörolojik bulguların eşlik ettiği genel toksemi,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Çift serum örneğinde Weil Felix aglütinasyon testi ile ≥4 kat titre artışının </w:t>
      </w:r>
      <w:proofErr w:type="gramStart"/>
      <w:r w:rsidRPr="007E6B0B">
        <w:rPr>
          <w:rFonts w:ascii="Times New Roman" w:eastAsia="Times New Roman" w:hAnsi="Times New Roman" w:cs="Times New Roman"/>
          <w:color w:val="000000"/>
          <w:sz w:val="18"/>
          <w:szCs w:val="18"/>
          <w:lang w:eastAsia="tr-TR"/>
        </w:rPr>
        <w:t>gösterilmesi,</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Tek serum örneğinde IFA ile ≥1/64 ya da CF yöntemi ile ≥1/16 titrede antikor pozitif </w:t>
      </w:r>
      <w:proofErr w:type="gramStart"/>
      <w:r w:rsidRPr="007E6B0B">
        <w:rPr>
          <w:rFonts w:ascii="Times New Roman" w:eastAsia="Times New Roman" w:hAnsi="Times New Roman" w:cs="Times New Roman"/>
          <w:color w:val="000000"/>
          <w:sz w:val="18"/>
          <w:szCs w:val="18"/>
          <w:lang w:eastAsia="tr-TR"/>
        </w:rPr>
        <w:t>bulunması,</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Deri lezyonlarından (biyopsi) veya doku örneklerinden (otopsi) hazırlanan preparatlarda DFA yöntemi ile mikroorganizmanın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Kan, BOS, gangliyon biyopsisi, otopsi materyali v.b klinik örneklerden doku kültürü, embriyonlu yumurta veya hayvan inokülasyonu ile Rickettsia prowazekii’nin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Klinik örneklerde PCR ile R.prowazekii nükleik asitlerinin </w:t>
      </w:r>
      <w:proofErr w:type="gramStart"/>
      <w:r w:rsidRPr="007E6B0B">
        <w:rPr>
          <w:rFonts w:ascii="Times New Roman" w:eastAsia="Times New Roman" w:hAnsi="Times New Roman" w:cs="Times New Roman"/>
          <w:color w:val="000000"/>
          <w:sz w:val="18"/>
          <w:szCs w:val="18"/>
          <w:lang w:eastAsia="tr-TR"/>
        </w:rPr>
        <w:t>gösterilmesi,</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Çift serum örneğinde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grup antijenlerine karşı IFA, CF, LA, mikro-aglütinasyon veya IHA ile ≥4 kat titre artışının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Laboratuvar tanısı yalnızca yetkilendirilmiş merkezlerde konur.]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Destekleyici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birlikte klinik tanımlamaya uygun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birlikte klinik tanımlamaya uygun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GIARDIA INTESTINALIS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Daha çok çocuklarda; halsizlik, iştahsızlık, dışkıda artmış mukus </w:t>
      </w:r>
      <w:proofErr w:type="gramStart"/>
      <w:r w:rsidRPr="007E6B0B">
        <w:rPr>
          <w:rFonts w:ascii="Times New Roman" w:eastAsia="Times New Roman" w:hAnsi="Times New Roman" w:cs="Times New Roman"/>
          <w:color w:val="000000"/>
          <w:sz w:val="18"/>
          <w:szCs w:val="18"/>
          <w:lang w:eastAsia="tr-TR"/>
        </w:rPr>
        <w:t>sekresyonu,</w:t>
      </w:r>
      <w:proofErr w:type="gramEnd"/>
      <w:r w:rsidRPr="007E6B0B">
        <w:rPr>
          <w:rFonts w:ascii="Times New Roman" w:eastAsia="Times New Roman" w:hAnsi="Times New Roman" w:cs="Times New Roman"/>
          <w:color w:val="000000"/>
          <w:sz w:val="18"/>
          <w:szCs w:val="18"/>
          <w:lang w:eastAsia="tr-TR"/>
        </w:rPr>
        <w:t xml:space="preserve"> ve/veya barsak krampları, gaz, yağlı ve kötü kokulu dışkılama, ve/veya diyare (2 haftadan uzun sürebilir), dehidratasyon, ve/veya malabsorbsiyon ve kilo kaybı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Dışkı örneklerinin direkt mikroskopik incelemesinde G.intestinalis kist ve/veya trofozoitlerinin görülmesi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Duedonal sıvı veya küçük parça biyopsilerinin mikroskopik incelemesinde G.intestinalis kist ve/veya trofozoitlerinin görülmesi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örneklerinde G.intestinalis antijenlerinin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immunodiagnostik testlerle (ELISA, DFA)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Geçerli laboratuvar tekniklerinden en az biri ile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GONORE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Erkeklerde disürili ya da disürisiz pürülan üretral akıntının olması.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Kadınlarda, endoservikal akıntı (servisit, salpenjit) ve/veya üretrit olması.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Üretral akıntı yaymasında hücre içi Gram-negatif diplokokların görülmesi (erkekte)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örneklerin kültüründe Neisseria gonorrhoeae üretilmesi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örneklerde Neisseria gonorrhoeae'ye ait antijen ya da nükleik asitlerin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HIV ENFEKSİYONU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Klinik tanımlama yoktur. Tanı -HIV taşıyıcılarının ortaya konmasında kullanılan- laboratuvar </w:t>
      </w:r>
      <w:proofErr w:type="gramStart"/>
      <w:r w:rsidRPr="007E6B0B">
        <w:rPr>
          <w:rFonts w:ascii="Times New Roman" w:eastAsia="Times New Roman" w:hAnsi="Times New Roman" w:cs="Times New Roman"/>
          <w:color w:val="000000"/>
          <w:sz w:val="18"/>
          <w:szCs w:val="18"/>
          <w:lang w:eastAsia="tr-TR"/>
        </w:rPr>
        <w:t>kriterlerine</w:t>
      </w:r>
      <w:proofErr w:type="gramEnd"/>
      <w:r w:rsidRPr="007E6B0B">
        <w:rPr>
          <w:rFonts w:ascii="Times New Roman" w:eastAsia="Times New Roman" w:hAnsi="Times New Roman" w:cs="Times New Roman"/>
          <w:color w:val="000000"/>
          <w:sz w:val="18"/>
          <w:szCs w:val="18"/>
          <w:lang w:eastAsia="tr-TR"/>
        </w:rPr>
        <w:t xml:space="preserve"> dayanır. [HIV taşıyıcıları; (a) Asemptomatik taşıyıcı, (b) Semptomatik taşıyıcı -AIDS </w:t>
      </w:r>
      <w:proofErr w:type="gramStart"/>
      <w:r w:rsidRPr="007E6B0B">
        <w:rPr>
          <w:rFonts w:ascii="Times New Roman" w:eastAsia="Times New Roman" w:hAnsi="Times New Roman" w:cs="Times New Roman"/>
          <w:color w:val="000000"/>
          <w:sz w:val="18"/>
          <w:szCs w:val="18"/>
          <w:lang w:eastAsia="tr-TR"/>
        </w:rPr>
        <w:t>semptomları</w:t>
      </w:r>
      <w:proofErr w:type="gramEnd"/>
      <w:r w:rsidRPr="007E6B0B">
        <w:rPr>
          <w:rFonts w:ascii="Times New Roman" w:eastAsia="Times New Roman" w:hAnsi="Times New Roman" w:cs="Times New Roman"/>
          <w:color w:val="000000"/>
          <w:sz w:val="18"/>
          <w:szCs w:val="18"/>
          <w:lang w:eastAsia="tr-TR"/>
        </w:rPr>
        <w:t xml:space="preserve"> dışında semptomlar gösteren-, (c) AIDS olguları]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18 ay ve büyük vakalar için;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Bir tarama testi ile (ELISA v.b.) tekrarlanan HIV pozitif seroloji bulgusunun doğrulama testlerinden (Westtern Blot, RIBA, IFA</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 biri ile doğrulanması,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Aşağıda verilen HIV virolojik testlerinden herhangi birinin pozitif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HIV nükleik asitinin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HIV p24 antijenin saptanması (</w:t>
      </w:r>
      <w:proofErr w:type="gramStart"/>
      <w:r w:rsidRPr="007E6B0B">
        <w:rPr>
          <w:rFonts w:ascii="Times New Roman" w:eastAsia="Times New Roman" w:hAnsi="Times New Roman" w:cs="Times New Roman"/>
          <w:color w:val="000000"/>
          <w:sz w:val="18"/>
          <w:szCs w:val="18"/>
          <w:lang w:eastAsia="tr-TR"/>
        </w:rPr>
        <w:t>nötralizasyon</w:t>
      </w:r>
      <w:proofErr w:type="gramEnd"/>
      <w:r w:rsidRPr="007E6B0B">
        <w:rPr>
          <w:rFonts w:ascii="Times New Roman" w:eastAsia="Times New Roman" w:hAnsi="Times New Roman" w:cs="Times New Roman"/>
          <w:color w:val="000000"/>
          <w:sz w:val="18"/>
          <w:szCs w:val="18"/>
          <w:lang w:eastAsia="tr-TR"/>
        </w:rPr>
        <w:t xml:space="preserve"> yöntemi dahil),</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 HIV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18 aydan küçük vakalar için;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Kordon kanı hariç, iki ayrı örnekte aşağıdaki testlerden birinin pozitif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HIV nükleik asitinin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HIV p24 antijenin saptanması (</w:t>
      </w:r>
      <w:proofErr w:type="gramStart"/>
      <w:r w:rsidRPr="007E6B0B">
        <w:rPr>
          <w:rFonts w:ascii="Times New Roman" w:eastAsia="Times New Roman" w:hAnsi="Times New Roman" w:cs="Times New Roman"/>
          <w:color w:val="000000"/>
          <w:sz w:val="18"/>
          <w:szCs w:val="18"/>
          <w:lang w:eastAsia="tr-TR"/>
        </w:rPr>
        <w:t>nötralizasyon</w:t>
      </w:r>
      <w:proofErr w:type="gramEnd"/>
      <w:r w:rsidRPr="007E6B0B">
        <w:rPr>
          <w:rFonts w:ascii="Times New Roman" w:eastAsia="Times New Roman" w:hAnsi="Times New Roman" w:cs="Times New Roman"/>
          <w:color w:val="000000"/>
          <w:sz w:val="18"/>
          <w:szCs w:val="18"/>
          <w:lang w:eastAsia="tr-TR"/>
        </w:rPr>
        <w:t xml:space="preserve"> yöntemi dahil)</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 HIV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Doğrulama testlerine dayalı laboratuvar tanısı, Sağlık Bakanlığı tarafından yetkilendirilmiş merkezlerde konur.]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yoktur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Sağlık Bakanlığı tarafından yetkilendirilmiş bir merkezde doğrulanmış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HAEMOPHILUS INFLUENZA TİP b (Hib) MENENJİTİ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Akut başlangıçlı, yüksek ateş, şiddetli başağrısı ve ense sertliği ile karakterize hastalık (menenjit tablosu).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&lt;2 yaş bebeklerde ≥</w:t>
      </w:r>
      <w:proofErr w:type="gramStart"/>
      <w:r w:rsidRPr="007E6B0B">
        <w:rPr>
          <w:rFonts w:ascii="Times New Roman" w:eastAsia="Times New Roman" w:hAnsi="Times New Roman" w:cs="Times New Roman"/>
          <w:color w:val="000000"/>
          <w:sz w:val="18"/>
          <w:szCs w:val="18"/>
          <w:lang w:eastAsia="tr-TR"/>
        </w:rPr>
        <w:t>38.5</w:t>
      </w:r>
      <w:proofErr w:type="gramEnd"/>
      <w:r w:rsidRPr="007E6B0B">
        <w:rPr>
          <w:rFonts w:ascii="Times New Roman" w:eastAsia="Times New Roman" w:hAnsi="Times New Roman" w:cs="Times New Roman"/>
          <w:color w:val="000000"/>
          <w:sz w:val="18"/>
          <w:szCs w:val="18"/>
          <w:lang w:eastAsia="tr-TR"/>
        </w:rPr>
        <w:t>°C ateş, irritabilite ve fontanel bombeliği varlığında menenjitten şüphe edilmelidir.]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BOS veya kan kültüründen (veya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diğer vücut sıvılarından) Hib izolasyonu.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vücut sıvılarında LA, CA, CIE yöntemlerinden biri ile spesifik bakteri antijenlerinin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vücut sıvılarında nükleik asit probları ile bakterinin genetik komponentlerinin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yoktur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pozitif bulunmuş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[NOT: BOS veya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vücut sıvılarından Hib izole edilen bir vaka klinik sendromun menenjitle uyumlu olup olmadığına bakılmaksızın kesin vaka olarak bildirilir.]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İNFLUENZA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Kişide başka bir nedenle açıklanamayan; ani başlangıçlı ateş (&gt;38°C) ve öksürük ve/veya boğaz ağrısı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Nazofaringeal sürüntü veya aspirasyon örneğinden influenza virus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veya viral antijenin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- 2 hafta ara ile alınan çift serum örneğinde antikor düzeylerinde ≥4 kat artış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doğrulanmış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KABAKULAK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İki gün veya daha uzun süreli, tek ya da iki taraflı olarak parotis ve diğer salgı bezlerinin kendini sınırlayan, ağrılı şişliğiyle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[NOT: Beraberinde ateş, halsizlik, başağrısı ve </w:t>
      </w:r>
      <w:proofErr w:type="gramStart"/>
      <w:r w:rsidRPr="007E6B0B">
        <w:rPr>
          <w:rFonts w:ascii="Times New Roman" w:eastAsia="Times New Roman" w:hAnsi="Times New Roman" w:cs="Times New Roman"/>
          <w:color w:val="000000"/>
          <w:sz w:val="18"/>
          <w:szCs w:val="18"/>
          <w:lang w:eastAsia="tr-TR"/>
        </w:rPr>
        <w:t>komplikasyonlara</w:t>
      </w:r>
      <w:proofErr w:type="gramEnd"/>
      <w:r w:rsidRPr="007E6B0B">
        <w:rPr>
          <w:rFonts w:ascii="Times New Roman" w:eastAsia="Times New Roman" w:hAnsi="Times New Roman" w:cs="Times New Roman"/>
          <w:color w:val="000000"/>
          <w:sz w:val="18"/>
          <w:szCs w:val="18"/>
          <w:lang w:eastAsia="tr-TR"/>
        </w:rPr>
        <w:t xml:space="preserve"> ait bulgular görülebilir.]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Klinik örneklerden virus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Çift serum örneğinde kabakulak IgG titresinde ≥4 kat artış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Tek serum örneğinde kabakulak IgM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Tanı için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doğrulanmış olası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Başka bir kesin veya olası vaka tanımına uyan bir vakayla epidemiyolojik olarak bağlantılı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KALA-AZAR [visceral leishmaniasis]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Türkiye’de </w:t>
      </w:r>
      <w:proofErr w:type="gramStart"/>
      <w:r w:rsidRPr="007E6B0B">
        <w:rPr>
          <w:rFonts w:ascii="Times New Roman" w:eastAsia="Times New Roman" w:hAnsi="Times New Roman" w:cs="Times New Roman"/>
          <w:color w:val="000000"/>
          <w:sz w:val="18"/>
          <w:szCs w:val="18"/>
          <w:lang w:eastAsia="tr-TR"/>
        </w:rPr>
        <w:t>enfeksiyonun</w:t>
      </w:r>
      <w:proofErr w:type="gramEnd"/>
      <w:r w:rsidRPr="007E6B0B">
        <w:rPr>
          <w:rFonts w:ascii="Times New Roman" w:eastAsia="Times New Roman" w:hAnsi="Times New Roman" w:cs="Times New Roman"/>
          <w:color w:val="000000"/>
          <w:sz w:val="18"/>
          <w:szCs w:val="18"/>
          <w:lang w:eastAsia="tr-TR"/>
        </w:rPr>
        <w:t xml:space="preserve"> "Akdeniz tipi" gözlenmektedir. Daha çok 11 yaşından küçük çocuklarda olmak üzere başka nedenlerle açıklanamayan;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uzun süreli düzensiz ateş,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splenohepatomegali (dalak büyüklüğü daha ön plandadır),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pansitopeni ve kilo kaybı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örneklerin (başta kemik iliği olmak üzere, dalak, karaciğer, lenf nodları biyopsisi, aspirasyon sıvısı, kan) boyalı preparatlarında parazitin amastigot şekillerinin gösterilmesi 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örneklerin uygun besiyeri (NNN besiyeri gibi) ve uygun ısıda (24°C) kültürlerinden parazitin izole edilmesi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Serum örneğinde IFA veya ELISA ile pozitif seroloji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örneklerde PCR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yoktur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doğrulanmış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KIZAMIK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38°C’den yüksek ateş ve yaygın makülopapüler döküntü ve öksürük, burun akıntısı veya konjuktivit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Kızamık virüs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Kızamık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IgM antikorunun saptanması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Kızamık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IgG antikor titresinde ≥4 kat artış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tanımlamaya uyan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Tanı için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doğrulanmış olası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Başka bir kesin vaka ile epidemiyolojik bağlantısı olan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KIZAMIKÇIK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Aşağıdaki belirtilerin tümünün görüldüğü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Ani başlangıçlı yaygın makulopapüler döküntü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- 37.2°C den yüksek ateş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Artralji/artrit, özellikle suboksipital bölgede lenfadenopati veya konjuktivit.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Rubella IgM’nin pozitif olması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Akut ve konvelesan dönemler arasında Rubella IgG titrelerinde ≥4 kat artış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Hücre kültürlerinde Rubella virus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yoktur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Klinik tanımlama ile uyumlu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pozitif bulunan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(b) Klinik tanımlama ile uyumlu ve bir kesin vaka ile epidemiyolojik bağlantısı olan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KONJENİTAL RUBELLA SENDROMU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Gebeliği esnasında annenin geçirdiği kızamıkçık enfeksiyonunun bir sonucu olarak ortaya çıkan ve bebekte aşağıdaki kategorilerde yer alan bulgu(lar) ile karakterize </w:t>
      </w:r>
      <w:proofErr w:type="gramStart"/>
      <w:r w:rsidRPr="007E6B0B">
        <w:rPr>
          <w:rFonts w:ascii="Times New Roman" w:eastAsia="Times New Roman" w:hAnsi="Times New Roman" w:cs="Times New Roman"/>
          <w:color w:val="000000"/>
          <w:sz w:val="18"/>
          <w:szCs w:val="18"/>
          <w:lang w:eastAsia="tr-TR"/>
        </w:rPr>
        <w:t>sendrom</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Major bulgular: Katarakt (ve/veya konjenital glokom), konjenital kalp hastalığı, sağırlık, pigmenter retinopati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İlişkili bulgular: Trombositopenik purpura, splenomegali, sarılık, mikrosefali, mental retardasyon, meningoansefalit, miyokardit, radiolucent kemik lezyonları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Rubella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IgM antikor varlığının gösterilmesi,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Anneden pasif transfer halinde düşmesi gereken süreden (8-12 ay) daha uzun süre boyunca bebeğin rubella antikor düzeylerinin pozitif bulunması (aylık incelemelerde rubella HI, PHA, LA testleri veya ELISA IgG ile ölçülen antikor titrelerinin beklenen oranda düşmemesi)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Klinik tanımlamada belirtilen en az iki A kategorisi </w:t>
      </w:r>
      <w:proofErr w:type="gramStart"/>
      <w:r w:rsidRPr="007E6B0B">
        <w:rPr>
          <w:rFonts w:ascii="Times New Roman" w:eastAsia="Times New Roman" w:hAnsi="Times New Roman" w:cs="Times New Roman"/>
          <w:color w:val="000000"/>
          <w:sz w:val="18"/>
          <w:szCs w:val="18"/>
          <w:lang w:eastAsia="tr-TR"/>
        </w:rPr>
        <w:t>semptomu</w:t>
      </w:r>
      <w:proofErr w:type="gramEnd"/>
      <w:r w:rsidRPr="007E6B0B">
        <w:rPr>
          <w:rFonts w:ascii="Times New Roman" w:eastAsia="Times New Roman" w:hAnsi="Times New Roman" w:cs="Times New Roman"/>
          <w:color w:val="000000"/>
          <w:sz w:val="18"/>
          <w:szCs w:val="18"/>
          <w:lang w:eastAsia="tr-TR"/>
        </w:rPr>
        <w:t xml:space="preserve"> veya en az bir A ve bir B kategorisi semptomu olan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uyumlu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KOLERA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Bir kişide şiddetli dehidratasyon bulguları ile seyreden ve/veya başka nedenlerle açıklanamayan akut sulu ishalin görülmesi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Kişinin bu </w:t>
      </w:r>
      <w:proofErr w:type="gramStart"/>
      <w:r w:rsidRPr="007E6B0B">
        <w:rPr>
          <w:rFonts w:ascii="Times New Roman" w:eastAsia="Times New Roman" w:hAnsi="Times New Roman" w:cs="Times New Roman"/>
          <w:color w:val="000000"/>
          <w:sz w:val="18"/>
          <w:szCs w:val="18"/>
          <w:lang w:eastAsia="tr-TR"/>
        </w:rPr>
        <w:t>semptomlarla</w:t>
      </w:r>
      <w:proofErr w:type="gramEnd"/>
      <w:r w:rsidRPr="007E6B0B">
        <w:rPr>
          <w:rFonts w:ascii="Times New Roman" w:eastAsia="Times New Roman" w:hAnsi="Times New Roman" w:cs="Times New Roman"/>
          <w:color w:val="000000"/>
          <w:sz w:val="18"/>
          <w:szCs w:val="18"/>
          <w:lang w:eastAsia="tr-TR"/>
        </w:rPr>
        <w:t xml:space="preserve"> seyreden hastalıktan ölmesi.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örneklerden Vibrio cholerae O1 veya O139’un izole edilmesi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 xml:space="preserve"> ile doğrulanmış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(Salgın esnasında) bir kesin vaka ile epidemiyolojik bağlantılı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NOT: Kültürden V.cholerae izole eden, ancak O1 ve O139 tiplendirmesi yapamayan laboratuvarlar izolatlarını bir üst laboratuvara veya Referans Laboratuvara göndermek zorundadır! Ayrıca toksin üretiminin gösterilmesi için tüm izolatlar Referans Laboratuvarına sevk edilmelidir! Standart Laboratuvar Prosedürlerine göre antibiyotik direnci araştırılmalıdır.</w:t>
      </w:r>
      <w:proofErr w:type="gramStart"/>
      <w:r w:rsidRPr="007E6B0B">
        <w:rPr>
          <w:rFonts w:ascii="Times New Roman" w:eastAsia="Times New Roman" w:hAnsi="Times New Roman" w:cs="Times New Roman"/>
          <w:color w:val="000000"/>
          <w:sz w:val="18"/>
          <w:szCs w:val="18"/>
          <w:lang w:eastAsia="tr-TR"/>
        </w:rPr>
        <w:t>]</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KUDUZ VE KUDUZ RİSKLİ TEMAS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Kuduz akut bir ensefalomyelittir. Hastaların genellikle kuduz bir hayvan tarafından ısırılma veya tırmalanma öyküsü mevcuttur. İnkübasyon süresi genellikle 20-90 gündür, fakat bazen yıllarca sürebilir. Hiperaktif veya paralitik formlarla seyredebilir. Semptomların başlamasından sonra 7-10 gün içinde yoğun bakım desteği yapılmazsa, koma ve solunum yetmezliğine bağlı ölüm kaçınılmazdır.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Post-mortem örneklerde (özellikle beyin dokusu) DFA ile kuduz virüsü antijenlerinin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Ensenin saç folikülleri çevresinden alınan sinir dokusu örneklerinde veya kornea sürüntülerinde DFA ile kuduz virüsü antijenlerinin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Hastaya ait beyin dokusu, tükrük veya BOS örneklerinden (deney hayvanlarında veya hücre kültürlerinde) kuduz virüsu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Aşısız bir kişide, serum veya BOS’ta RFFIT ile ≥1/5 titrede (tam </w:t>
      </w:r>
      <w:proofErr w:type="gramStart"/>
      <w:r w:rsidRPr="007E6B0B">
        <w:rPr>
          <w:rFonts w:ascii="Times New Roman" w:eastAsia="Times New Roman" w:hAnsi="Times New Roman" w:cs="Times New Roman"/>
          <w:color w:val="000000"/>
          <w:sz w:val="18"/>
          <w:szCs w:val="18"/>
          <w:lang w:eastAsia="tr-TR"/>
        </w:rPr>
        <w:t>nötralizasyon</w:t>
      </w:r>
      <w:proofErr w:type="gramEnd"/>
      <w:r w:rsidRPr="007E6B0B">
        <w:rPr>
          <w:rFonts w:ascii="Times New Roman" w:eastAsia="Times New Roman" w:hAnsi="Times New Roman" w:cs="Times New Roman"/>
          <w:color w:val="000000"/>
          <w:sz w:val="18"/>
          <w:szCs w:val="18"/>
          <w:lang w:eastAsia="tr-TR"/>
        </w:rPr>
        <w:t>) nötralizan antikorların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Post-mortem veya ante-mortem hasta örneklerinde (beyin dokusu, cilt, kornea veya tükrük) PCR tekniği ile kuduz virüsü genomik sekanslarının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Kuduz riskli temas öyküsü ile birlikte klinik tanımlamaya uyan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Laboratuvar testlerinden biri ile onaylanmış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Kuduz Riskli Temas tanımı için Bkz. S.B. TSHGM, Kuduz Korunma ve Kontrol Yönergesi]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LEJYONER HASTALIĞI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Klinik incelemede pnömoniye ait fokal bulgularla ve/veya radyolojik olarak pnömoni bulgusuyla karakterize akut alt solunum yolu </w:t>
      </w:r>
      <w:proofErr w:type="gramStart"/>
      <w:r w:rsidRPr="007E6B0B">
        <w:rPr>
          <w:rFonts w:ascii="Times New Roman" w:eastAsia="Times New Roman" w:hAnsi="Times New Roman" w:cs="Times New Roman"/>
          <w:color w:val="000000"/>
          <w:sz w:val="18"/>
          <w:szCs w:val="18"/>
          <w:lang w:eastAsia="tr-TR"/>
        </w:rPr>
        <w:t>enfeksiyonu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[NOT: Uygun vaka seçimi ve epidemiyolojik ilişki açısından hastanın son 15 gün içinde en az bir geceyi evinden başka bir yerde –otel, hastane v.b.- geçirip geçirmediği sorulmalıdır.]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Solunum yolu sekresyonları veya akciğer dokusunda; monoklonal reajenlerin kullanıldığı DFA yöntemiyle bakterinin boyanarak </w:t>
      </w:r>
      <w:proofErr w:type="gramStart"/>
      <w:r w:rsidRPr="007E6B0B">
        <w:rPr>
          <w:rFonts w:ascii="Times New Roman" w:eastAsia="Times New Roman" w:hAnsi="Times New Roman" w:cs="Times New Roman"/>
          <w:color w:val="000000"/>
          <w:sz w:val="18"/>
          <w:szCs w:val="18"/>
          <w:lang w:eastAsia="tr-TR"/>
        </w:rPr>
        <w:t>gösterilmesi,</w:t>
      </w:r>
      <w:proofErr w:type="gramEnd"/>
      <w:r w:rsidRPr="007E6B0B">
        <w:rPr>
          <w:rFonts w:ascii="Times New Roman" w:eastAsia="Times New Roman" w:hAnsi="Times New Roman" w:cs="Times New Roman"/>
          <w:color w:val="000000"/>
          <w:sz w:val="18"/>
          <w:szCs w:val="18"/>
          <w:lang w:eastAsia="tr-TR"/>
        </w:rPr>
        <w:t xml:space="preserve">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Çift serum örneğinde IFA veya ELISA ile Legionella türlerine karşı (Legionella pneumophila SG1 hariç) antikor titrelerinin ≥4 kat arttığının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Tek serum örneğinde IFA veya ELISA ile Legionella türlerine karşı antikor titresinin ≥1/256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Balgam, akciğer dokusu, plevral sıvı veya diğer klinik örneklerin kültürlerinde Legionella bakterisinin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Legionella pneumophila SG1 için idrarda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antijen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Çift serum örneğinde IFA veya ELISA ile L.pneumophila SG1’e karşı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serum antikor titrelerinin ≥4 kat arttığının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Klinik tanımlama ile uyumlu ve destekleyici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LEPRA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Lepra belirtileri;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Deride soluk veya hafif eritemli lekeler, lekelerde duyu kaybı, sinir hasarı bulguları;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El ve ayakta erken vakada uyuşukluk, yanma hissi, geç vakada duyu kaybı, ağrısız yaralanmalar, yanık ve ülserler.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El/ayak/yüzde erken vakada hafif, geç vakada daha belirgin kas güçsüzlüğü ve paralizi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El/ayak/yüzde deformite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Lepranın kardinal tanı bulguları;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Deride lekeler, plaklar ve </w:t>
      </w:r>
      <w:proofErr w:type="gramStart"/>
      <w:r w:rsidRPr="007E6B0B">
        <w:rPr>
          <w:rFonts w:ascii="Times New Roman" w:eastAsia="Times New Roman" w:hAnsi="Times New Roman" w:cs="Times New Roman"/>
          <w:color w:val="000000"/>
          <w:sz w:val="18"/>
          <w:szCs w:val="18"/>
          <w:lang w:eastAsia="tr-TR"/>
        </w:rPr>
        <w:t>nodüllerde</w:t>
      </w:r>
      <w:proofErr w:type="gramEnd"/>
      <w:r w:rsidRPr="007E6B0B">
        <w:rPr>
          <w:rFonts w:ascii="Times New Roman" w:eastAsia="Times New Roman" w:hAnsi="Times New Roman" w:cs="Times New Roman"/>
          <w:color w:val="000000"/>
          <w:sz w:val="18"/>
          <w:szCs w:val="18"/>
          <w:lang w:eastAsia="tr-TR"/>
        </w:rPr>
        <w:t xml:space="preserve"> yüzeyel duyu kaybı (ısı, dokunma ve ağrı duyusu kaybı)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Periferik sinirlerde belirgin kalınlaşma ve duyu kaybı ile periferik sinir tutulumu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 :</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Sağlam ya da lezyonlu deriden alınan deri yaymalarında alkol-asit dirençli basillerin (Mycobacterium leprae)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yoktur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(a) Lepranın kardinal tanı bulgularından en az birinin görülmesi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Deri yaymalarında alkol-asit dirençli basillerin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LEPTOSPİROZ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Hayvan idrarı ile kontamine olabilecek bir çevreye/suya veya enfekte hayvanlara maruz kalma öyküsü ile birlikte aşağıdaki </w:t>
      </w:r>
      <w:proofErr w:type="gramStart"/>
      <w:r w:rsidRPr="007E6B0B">
        <w:rPr>
          <w:rFonts w:ascii="Times New Roman" w:eastAsia="Times New Roman" w:hAnsi="Times New Roman" w:cs="Times New Roman"/>
          <w:color w:val="000000"/>
          <w:sz w:val="18"/>
          <w:szCs w:val="18"/>
          <w:lang w:eastAsia="tr-TR"/>
        </w:rPr>
        <w:t>semptomlardan</w:t>
      </w:r>
      <w:proofErr w:type="gramEnd"/>
      <w:r w:rsidRPr="007E6B0B">
        <w:rPr>
          <w:rFonts w:ascii="Times New Roman" w:eastAsia="Times New Roman" w:hAnsi="Times New Roman" w:cs="Times New Roman"/>
          <w:color w:val="000000"/>
          <w:sz w:val="18"/>
          <w:szCs w:val="18"/>
          <w:lang w:eastAsia="tr-TR"/>
        </w:rPr>
        <w:t xml:space="preserve"> herhangi biriyle ilişkili başağrısı, miyalji ve bitkinlikle seyreden akut ateşli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Konjuktival kızarıklık,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Meningeal irritasyon (ve/veya mental konfüzyon ve/veya depresyon)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Hepato-renal yetmezlik (anüri veya oligüri ve/veya proteinüri ve/veya sarılık)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Hemorajiler (deri içi, mukozalar, gastrointestinal sistem ve akciğer kanaması)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Myokardit (kardiyak aritmi veya yetmezlik)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Deri döküntüleri (rash) (palatal eksantem)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Diğer bazı yaygın </w:t>
      </w:r>
      <w:proofErr w:type="gramStart"/>
      <w:r w:rsidRPr="007E6B0B">
        <w:rPr>
          <w:rFonts w:ascii="Times New Roman" w:eastAsia="Times New Roman" w:hAnsi="Times New Roman" w:cs="Times New Roman"/>
          <w:color w:val="000000"/>
          <w:sz w:val="18"/>
          <w:szCs w:val="18"/>
          <w:lang w:eastAsia="tr-TR"/>
        </w:rPr>
        <w:t>semptomlar</w:t>
      </w:r>
      <w:proofErr w:type="gramEnd"/>
      <w:r w:rsidRPr="007E6B0B">
        <w:rPr>
          <w:rFonts w:ascii="Times New Roman" w:eastAsia="Times New Roman" w:hAnsi="Times New Roman" w:cs="Times New Roman"/>
          <w:color w:val="000000"/>
          <w:sz w:val="18"/>
          <w:szCs w:val="18"/>
          <w:lang w:eastAsia="tr-TR"/>
        </w:rPr>
        <w:t xml:space="preserve"> (bulantı, kusma, karın ağrısı, diyare ve artralji)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Kan veya diğer klinik örneklerin kültüründen patojen leptospiraların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 tiplendirilmesi),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Bölgesel suşlarda sıklıkla temsil edilen antijenleri taşıyan Leptospira kökenlerinin kullanıldığı tercihen MAT ile pozitif seroloji (tek serum örneğinde ≥1/200 titre veya çift serum örneğinde ≥4 kat titre artışı).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örneklerde leptospiranın DFA veya başka bir yöntemle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doğrulanmış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LISTERIA MONOCYTOGENES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Başka bir neden gösterilemediğinde;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Ateşle seyreden, gıda kaynaklı gastrointestinal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xml:space="preserve"> ile karakterli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örneklerinin kültürlerinden Listeria monocytogenes’in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Epidemiyolojik amaçlar için serolojik tiplendirme yapılmak üzere izolatlar Referans Laboratuvara gönderilir]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Klinik tanımlama ile uyumlu bir olguda geçerli laboratuvar teknikleri ile pozitif bulgu.</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MENİNGOKOKKAL HASTALIK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Bir kişide akut başlangıçlı ateş (rektal ≥</w:t>
      </w:r>
      <w:proofErr w:type="gramStart"/>
      <w:r w:rsidRPr="007E6B0B">
        <w:rPr>
          <w:rFonts w:ascii="Times New Roman" w:eastAsia="Times New Roman" w:hAnsi="Times New Roman" w:cs="Times New Roman"/>
          <w:color w:val="000000"/>
          <w:sz w:val="18"/>
          <w:szCs w:val="18"/>
          <w:lang w:eastAsia="tr-TR"/>
        </w:rPr>
        <w:t>38.5</w:t>
      </w:r>
      <w:proofErr w:type="gramEnd"/>
      <w:r w:rsidRPr="007E6B0B">
        <w:rPr>
          <w:rFonts w:ascii="Times New Roman" w:eastAsia="Times New Roman" w:hAnsi="Times New Roman" w:cs="Times New Roman"/>
          <w:color w:val="000000"/>
          <w:sz w:val="18"/>
          <w:szCs w:val="18"/>
          <w:lang w:eastAsia="tr-TR"/>
        </w:rPr>
        <w:t>°C veya aksiller ≥38°C)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Ense sertliği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Bilinç değişikliği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Diğer meningeal irritasyon bulgularının varlığı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Peteşiyal </w:t>
      </w:r>
      <w:proofErr w:type="gramStart"/>
      <w:r w:rsidRPr="007E6B0B">
        <w:rPr>
          <w:rFonts w:ascii="Times New Roman" w:eastAsia="Times New Roman" w:hAnsi="Times New Roman" w:cs="Times New Roman"/>
          <w:color w:val="000000"/>
          <w:sz w:val="18"/>
          <w:szCs w:val="18"/>
          <w:lang w:eastAsia="tr-TR"/>
        </w:rPr>
        <w:t>yada</w:t>
      </w:r>
      <w:proofErr w:type="gramEnd"/>
      <w:r w:rsidRPr="007E6B0B">
        <w:rPr>
          <w:rFonts w:ascii="Times New Roman" w:eastAsia="Times New Roman" w:hAnsi="Times New Roman" w:cs="Times New Roman"/>
          <w:color w:val="000000"/>
          <w:sz w:val="18"/>
          <w:szCs w:val="18"/>
          <w:lang w:eastAsia="tr-TR"/>
        </w:rPr>
        <w:t xml:space="preserve"> purpural döküntü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&lt;2 yaş bebeklerde ateş ve fontanel bombeliğinin varlığında menenjitten şüphe edilmelidir.]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BOS’un mikroskopik incelemesinde Gram negatif diplokokların görülmesi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BOS’da N.meningitidis antijenlerinin LA, CA v.b. tekniklerle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vücut bölgelerinden (kan, BOS, sinovial-eklem, perikardial ve plevral sıvı) alınan örneklerin kültüründen N. meningitidis izolasyonu.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(a) Klinik tanımlama ile uyumlu ve destekleyici laboratuvar </w:t>
      </w:r>
      <w:proofErr w:type="gramStart"/>
      <w:r w:rsidRPr="007E6B0B">
        <w:rPr>
          <w:rFonts w:ascii="Times New Roman" w:eastAsia="Times New Roman" w:hAnsi="Times New Roman" w:cs="Times New Roman"/>
          <w:color w:val="000000"/>
          <w:sz w:val="18"/>
          <w:szCs w:val="18"/>
          <w:lang w:eastAsia="tr-TR"/>
        </w:rPr>
        <w:t>kriteri</w:t>
      </w:r>
      <w:proofErr w:type="gramEnd"/>
      <w:r w:rsidRPr="007E6B0B">
        <w:rPr>
          <w:rFonts w:ascii="Times New Roman" w:eastAsia="Times New Roman" w:hAnsi="Times New Roman" w:cs="Times New Roman"/>
          <w:color w:val="000000"/>
          <w:sz w:val="18"/>
          <w:szCs w:val="18"/>
          <w:lang w:eastAsia="tr-TR"/>
        </w:rPr>
        <w:t xml:space="preserve"> ile pozitif bulunan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Klinik tanımlama ile uyumlu ve meningokokkal hastalık olarak laboratuvarca doğrulanmış bir vaka ile epidemiyolojik ilişkili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Q- ATEŞİ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Kas ağrıları, katılık, kırıklık ve retrobulber baş ağrısının eşlik ettiği ateşli bir hastalık. Ciddi hastalıkta akut hepatit, pnömoni, meningoensefalit ve düşük gelişebilir. Klinik laboratuvar bulguları arasında karaciğer enzimlerinde artış ve anormal radyolojik bulgular gözlenebilir.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antikorların tek bir yüksek titresi.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bir klinik örnekten Coxiella burnetii’nin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antikor yanıtının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bir klinik örnekte Coxiella burnetii’nin antijeninin ya da nükleik asitinin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Destekleyici laboratuvar </w:t>
      </w:r>
      <w:proofErr w:type="gramStart"/>
      <w:r w:rsidRPr="007E6B0B">
        <w:rPr>
          <w:rFonts w:ascii="Times New Roman" w:eastAsia="Times New Roman" w:hAnsi="Times New Roman" w:cs="Times New Roman"/>
          <w:color w:val="000000"/>
          <w:sz w:val="18"/>
          <w:szCs w:val="18"/>
          <w:lang w:eastAsia="tr-TR"/>
        </w:rPr>
        <w:t>kriterini</w:t>
      </w:r>
      <w:proofErr w:type="gramEnd"/>
      <w:r w:rsidRPr="007E6B0B">
        <w:rPr>
          <w:rFonts w:ascii="Times New Roman" w:eastAsia="Times New Roman" w:hAnsi="Times New Roman" w:cs="Times New Roman"/>
          <w:color w:val="000000"/>
          <w:sz w:val="18"/>
          <w:szCs w:val="18"/>
          <w:lang w:eastAsia="tr-TR"/>
        </w:rPr>
        <w:t xml:space="preserve"> yerine getiren ve klinik olarak uyumlu bir vaka ya da epidemiyolojik ilişkili bir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birini yerine getiren klinik olarak uyumlu bir vaka veya laboratuvarca doğrulanmış bir vaka ile epidemiyolojik ilişkili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SALMONELLA SP. [tifo-harici salmonelloz etkeni olarak]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Diyare, abdominal kramplar, ateş, kusma ve halsizlik bulguları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örneğinden; ön zenginleştirme ve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kültür vasatları kullanılarak Salmonella sp. </w:t>
      </w:r>
      <w:proofErr w:type="gramStart"/>
      <w:r w:rsidRPr="007E6B0B">
        <w:rPr>
          <w:rFonts w:ascii="Times New Roman" w:eastAsia="Times New Roman" w:hAnsi="Times New Roman" w:cs="Times New Roman"/>
          <w:color w:val="000000"/>
          <w:sz w:val="18"/>
          <w:szCs w:val="18"/>
          <w:lang w:eastAsia="tr-TR"/>
        </w:rPr>
        <w:t>ile</w:t>
      </w:r>
      <w:proofErr w:type="gramEnd"/>
      <w:r w:rsidRPr="007E6B0B">
        <w:rPr>
          <w:rFonts w:ascii="Times New Roman" w:eastAsia="Times New Roman" w:hAnsi="Times New Roman" w:cs="Times New Roman"/>
          <w:color w:val="000000"/>
          <w:sz w:val="18"/>
          <w:szCs w:val="18"/>
          <w:lang w:eastAsia="tr-TR"/>
        </w:rPr>
        <w:t xml:space="preserve"> uyumlu koloni görünümünde bakterinin izolasyonu ve biyokimyasal identifikasyonu takiben uygun polivalan ve/veya monovalan antiserumlarla yapılan lam aglutinasyon testinde Salmonella enterica serovar Enteritidis, Salmonella enterica serovar Typhimurium veya diğer salmonellalar için pozitif sonuç alınması.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Kesin tanı: Tanı için geçerli laboratuvar teknikleri uygulanarak elde edilen pozitif sonuç.</w:t>
      </w:r>
    </w:p>
    <w:p w:rsidR="007E6B0B" w:rsidRPr="007E6B0B" w:rsidRDefault="007E6B0B" w:rsidP="007E6B0B">
      <w:pPr>
        <w:spacing w:before="113"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SALMONELLA TYPHI ENFEKSİYONU [tifo; enterik ateş]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Kişide çoğu kez sinsi başlangıçlı uzun süren ateş, başağrısı, halsizlik, iştahsızlık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Ateşle uyumsuz bradikardi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Kabızlık veya ishal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Nonproduktif öksürük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NOT: Etken genellikle Salmonella enterica serovar Typhi’dir. Salmonella enterica serovar Paratyphi gibi diğer invaziv salmonellaların sebep olduğu vakalarda klinik tablo bazen hafif ve alışılmamış bulgularla seyredebilir.</w:t>
      </w:r>
      <w:proofErr w:type="gramStart"/>
      <w:r w:rsidRPr="007E6B0B">
        <w:rPr>
          <w:rFonts w:ascii="Times New Roman" w:eastAsia="Times New Roman" w:hAnsi="Times New Roman" w:cs="Times New Roman"/>
          <w:color w:val="000000"/>
          <w:sz w:val="18"/>
          <w:szCs w:val="18"/>
          <w:lang w:eastAsia="tr-TR"/>
        </w:rPr>
        <w:t>]</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Kan, dışkı veya diğer klinik örneklerin kültürlerinden Salmonella enterica serovar Typhi, serovar Paratyphi veya diğer invaziv salmonellaların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ve bir kesin vaka ile epidemiyolojik olarak ilişkili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tanı için geçerli laboratuvar </w:t>
      </w:r>
      <w:proofErr w:type="gramStart"/>
      <w:r w:rsidRPr="007E6B0B">
        <w:rPr>
          <w:rFonts w:ascii="Times New Roman" w:eastAsia="Times New Roman" w:hAnsi="Times New Roman" w:cs="Times New Roman"/>
          <w:color w:val="000000"/>
          <w:sz w:val="18"/>
          <w:szCs w:val="18"/>
          <w:lang w:eastAsia="tr-TR"/>
        </w:rPr>
        <w:t>kriteri</w:t>
      </w:r>
      <w:proofErr w:type="gramEnd"/>
      <w:r w:rsidRPr="007E6B0B">
        <w:rPr>
          <w:rFonts w:ascii="Times New Roman" w:eastAsia="Times New Roman" w:hAnsi="Times New Roman" w:cs="Times New Roman"/>
          <w:color w:val="000000"/>
          <w:sz w:val="18"/>
          <w:szCs w:val="18"/>
          <w:lang w:eastAsia="tr-TR"/>
        </w:rPr>
        <w:t xml:space="preserve"> ile doğrulanmış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SHIGELLA SP.</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Diyare (bazan kanlı-mukuslu), abdominal kramplar, ateş, kusma ve halsizlik bulguları ile seyreden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Dışkı örneğinden;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kültür vasatları kullanılarak Shigella sp ile uyumlu koloni görünümünde bakterinin izolasyonu, ve biyokimyasal identifikasyonu takiben uygun antiserumlarla yapılan lam aglutinasyon testinde tür düzeyinde (S.dysenteriae, S.flexneri, S.boydii veya S.sonnei) pozitif sonuç alınması.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tanı: Tanı için geçerli laboratuvar teknikleri uygulanarak elde edilen pozitif sonuç.</w:t>
      </w:r>
    </w:p>
    <w:p w:rsidR="007E6B0B" w:rsidRPr="007E6B0B" w:rsidRDefault="007E6B0B" w:rsidP="007E6B0B">
      <w:pPr>
        <w:spacing w:before="113"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SITMA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Bulgu ve semptomlar değişken olmakla beraber, çoğu kez hastada başka nedenlerle açıklanamayan başağrısı, sırt ağrısı, miyalji, bulantı, kusma gibi non-</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semptomlara ek olarak;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Nöbet tarzında; üşüme titreme ile yükselen ve yoğun bir terleme ile düşen ateş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Splenomegali ve anemi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Sıtma riskli bölgede ikamet veya bu bölgelere seyahat öyküsü veya ailede başka bir vakanın varlığı sorulmalıdır.]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Periferik (ince) yayma ve kalın damla preparatlarında sıtma parazitinin mikroskobik olarak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tanı için gerekli laboratuvar </w:t>
      </w:r>
      <w:proofErr w:type="gramStart"/>
      <w:r w:rsidRPr="007E6B0B">
        <w:rPr>
          <w:rFonts w:ascii="Times New Roman" w:eastAsia="Times New Roman" w:hAnsi="Times New Roman" w:cs="Times New Roman"/>
          <w:color w:val="000000"/>
          <w:sz w:val="18"/>
          <w:szCs w:val="18"/>
          <w:lang w:eastAsia="tr-TR"/>
        </w:rPr>
        <w:t>kriteri</w:t>
      </w:r>
      <w:proofErr w:type="gramEnd"/>
      <w:r w:rsidRPr="007E6B0B">
        <w:rPr>
          <w:rFonts w:ascii="Times New Roman" w:eastAsia="Times New Roman" w:hAnsi="Times New Roman" w:cs="Times New Roman"/>
          <w:color w:val="000000"/>
          <w:sz w:val="18"/>
          <w:szCs w:val="18"/>
          <w:lang w:eastAsia="tr-TR"/>
        </w:rPr>
        <w:t xml:space="preserve"> pozitif bulunmuş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SİFİLİZ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Bir kişide, şu evrelere göre değişen </w:t>
      </w:r>
      <w:proofErr w:type="gramStart"/>
      <w:r w:rsidRPr="007E6B0B">
        <w:rPr>
          <w:rFonts w:ascii="Times New Roman" w:eastAsia="Times New Roman" w:hAnsi="Times New Roman" w:cs="Times New Roman"/>
          <w:color w:val="000000"/>
          <w:sz w:val="18"/>
          <w:szCs w:val="18"/>
          <w:lang w:eastAsia="tr-TR"/>
        </w:rPr>
        <w:t>semptom</w:t>
      </w:r>
      <w:proofErr w:type="gramEnd"/>
      <w:r w:rsidRPr="007E6B0B">
        <w:rPr>
          <w:rFonts w:ascii="Times New Roman" w:eastAsia="Times New Roman" w:hAnsi="Times New Roman" w:cs="Times New Roman"/>
          <w:color w:val="000000"/>
          <w:sz w:val="18"/>
          <w:szCs w:val="18"/>
          <w:lang w:eastAsia="tr-TR"/>
        </w:rPr>
        <w:t xml:space="preserve"> ve bulgularla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Primer sifiliz: genellikle (fakat zorunlu değil) dış genital organlarda bir ya da daha çok sayıda ülserasyon (şankr) ve </w:t>
      </w:r>
      <w:proofErr w:type="gramStart"/>
      <w:r w:rsidRPr="007E6B0B">
        <w:rPr>
          <w:rFonts w:ascii="Times New Roman" w:eastAsia="Times New Roman" w:hAnsi="Times New Roman" w:cs="Times New Roman"/>
          <w:color w:val="000000"/>
          <w:sz w:val="18"/>
          <w:szCs w:val="18"/>
          <w:lang w:eastAsia="tr-TR"/>
        </w:rPr>
        <w:t>lokal</w:t>
      </w:r>
      <w:proofErr w:type="gramEnd"/>
      <w:r w:rsidRPr="007E6B0B">
        <w:rPr>
          <w:rFonts w:ascii="Times New Roman" w:eastAsia="Times New Roman" w:hAnsi="Times New Roman" w:cs="Times New Roman"/>
          <w:color w:val="000000"/>
          <w:sz w:val="18"/>
          <w:szCs w:val="18"/>
          <w:lang w:eastAsia="tr-TR"/>
        </w:rPr>
        <w:t xml:space="preserve"> lenfadenopati (LAP)</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Sekonder sifiliz: dermatolojik ve sistemik manifestasyonlar (el ve ayak tabanı </w:t>
      </w:r>
      <w:proofErr w:type="gramStart"/>
      <w:r w:rsidRPr="007E6B0B">
        <w:rPr>
          <w:rFonts w:ascii="Times New Roman" w:eastAsia="Times New Roman" w:hAnsi="Times New Roman" w:cs="Times New Roman"/>
          <w:color w:val="000000"/>
          <w:sz w:val="18"/>
          <w:szCs w:val="18"/>
          <w:lang w:eastAsia="tr-TR"/>
        </w:rPr>
        <w:t>dahil</w:t>
      </w:r>
      <w:proofErr w:type="gramEnd"/>
      <w:r w:rsidRPr="007E6B0B">
        <w:rPr>
          <w:rFonts w:ascii="Times New Roman" w:eastAsia="Times New Roman" w:hAnsi="Times New Roman" w:cs="Times New Roman"/>
          <w:color w:val="000000"/>
          <w:sz w:val="18"/>
          <w:szCs w:val="18"/>
          <w:lang w:eastAsia="tr-TR"/>
        </w:rPr>
        <w:t xml:space="preserve"> simetrik nonpurpural makulopapüler döküntü, püstüler lezyonlar, mukoz patch ve generalize LAP ve/veya menenjit, renal, hepatik, oftalmik tutulum)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Tersiyer sifiliz: asemptomatik veya dermatolojik ve sistemik manifestasyonlar (meningovasküler/kardiyovasküler tutulum ve/veya gommatöz </w:t>
      </w:r>
      <w:proofErr w:type="gramStart"/>
      <w:r w:rsidRPr="007E6B0B">
        <w:rPr>
          <w:rFonts w:ascii="Times New Roman" w:eastAsia="Times New Roman" w:hAnsi="Times New Roman" w:cs="Times New Roman"/>
          <w:color w:val="000000"/>
          <w:sz w:val="18"/>
          <w:szCs w:val="18"/>
          <w:lang w:eastAsia="tr-TR"/>
        </w:rPr>
        <w:t>lezyonlar,</w:t>
      </w:r>
      <w:proofErr w:type="gramEnd"/>
      <w:r w:rsidRPr="007E6B0B">
        <w:rPr>
          <w:rFonts w:ascii="Times New Roman" w:eastAsia="Times New Roman" w:hAnsi="Times New Roman" w:cs="Times New Roman"/>
          <w:color w:val="000000"/>
          <w:sz w:val="18"/>
          <w:szCs w:val="18"/>
          <w:lang w:eastAsia="tr-TR"/>
        </w:rPr>
        <w:t xml:space="preserve"> ve/veya pareziler, tabes dorsalis)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Non-treponemal tarama testlerinden (VDRL, RPR) biri ile elde edilen pozitif serolojik bulgunun TPHA ya da FTA-ABS ile </w:t>
      </w:r>
      <w:proofErr w:type="gramStart"/>
      <w:r w:rsidRPr="007E6B0B">
        <w:rPr>
          <w:rFonts w:ascii="Times New Roman" w:eastAsia="Times New Roman" w:hAnsi="Times New Roman" w:cs="Times New Roman"/>
          <w:color w:val="000000"/>
          <w:sz w:val="18"/>
          <w:szCs w:val="18"/>
          <w:lang w:eastAsia="tr-TR"/>
        </w:rPr>
        <w:t>doğrulanması,</w:t>
      </w:r>
      <w:proofErr w:type="gramEnd"/>
      <w:r w:rsidRPr="007E6B0B">
        <w:rPr>
          <w:rFonts w:ascii="Times New Roman" w:eastAsia="Times New Roman" w:hAnsi="Times New Roman" w:cs="Times New Roman"/>
          <w:color w:val="000000"/>
          <w:sz w:val="18"/>
          <w:szCs w:val="18"/>
          <w:lang w:eastAsia="tr-TR"/>
        </w:rPr>
        <w:t xml:space="preserve">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Genital ülser veya sekonder sifiliz evresi döküntülü lezyonlarından karanlık alan mikroskobisinde veya DFA ile mikroorganizmanın görülmesi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 xml:space="preserve"> ile doğrulanmış erişkin olgular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 xml:space="preserve"> ile doğrulanmış serolojik pozitif bebek (gebelikte annenin serolojik olarak pozitif olup olmadığına bakılmaksızın)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STREPTOKOK PNÖMONİSİ (PNÖMOKOKKAL İNVAZİV HASTALIK)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Tutulum yerine bağlı olarak, akut otitis media, pnömoni, bakteriyemi, menenjit gibi çeşitli klinik </w:t>
      </w:r>
      <w:proofErr w:type="gramStart"/>
      <w:r w:rsidRPr="007E6B0B">
        <w:rPr>
          <w:rFonts w:ascii="Times New Roman" w:eastAsia="Times New Roman" w:hAnsi="Times New Roman" w:cs="Times New Roman"/>
          <w:color w:val="000000"/>
          <w:sz w:val="18"/>
          <w:szCs w:val="18"/>
          <w:lang w:eastAsia="tr-TR"/>
        </w:rPr>
        <w:t>sendromlarla</w:t>
      </w:r>
      <w:proofErr w:type="gramEnd"/>
      <w:r w:rsidRPr="007E6B0B">
        <w:rPr>
          <w:rFonts w:ascii="Times New Roman" w:eastAsia="Times New Roman" w:hAnsi="Times New Roman" w:cs="Times New Roman"/>
          <w:color w:val="000000"/>
          <w:sz w:val="18"/>
          <w:szCs w:val="18"/>
          <w:lang w:eastAsia="tr-TR"/>
        </w:rPr>
        <w:t xml:space="preserve"> ortaya çıkabilen Streptococcus pneumonia enfeksiyonu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bir vücut bölgesinden S.pneumoniae antijeninin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bir vücut bölgesinden (kan, beyin-omurilik sıvısı, veya daha az sıklıkla eklem, plevra veya perikard sıvısı) S.pneumoniae’nin izolasyonu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Normalde </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bir vücut bölgesinden S.pneumoniae nükleik asidinin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Muhtemel vaka: Herhangi bir laboratuvar doğrulaması olmaksızın klinik olarak uyumlu bir vaka veya non-</w:t>
      </w:r>
      <w:proofErr w:type="gramStart"/>
      <w:r w:rsidRPr="007E6B0B">
        <w:rPr>
          <w:rFonts w:ascii="Times New Roman" w:eastAsia="Times New Roman" w:hAnsi="Times New Roman" w:cs="Times New Roman"/>
          <w:color w:val="000000"/>
          <w:sz w:val="18"/>
          <w:szCs w:val="18"/>
          <w:lang w:eastAsia="tr-TR"/>
        </w:rPr>
        <w:t>steril</w:t>
      </w:r>
      <w:proofErr w:type="gramEnd"/>
      <w:r w:rsidRPr="007E6B0B">
        <w:rPr>
          <w:rFonts w:ascii="Times New Roman" w:eastAsia="Times New Roman" w:hAnsi="Times New Roman" w:cs="Times New Roman"/>
          <w:color w:val="000000"/>
          <w:sz w:val="18"/>
          <w:szCs w:val="18"/>
          <w:lang w:eastAsia="tr-TR"/>
        </w:rPr>
        <w:t xml:space="preserve"> bir vücut bölgesinden (mikroorganizmanın) identifiye edilmesi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Antijen pozitif klinik olarak uyumlu bir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Laboratuvarca doğrulanmış klinik olarak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ŞARBON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 xml:space="preserve">Çeşitli klinik formlarda akut bir başlangıçla karakterize hastalık. </w:t>
      </w:r>
      <w:proofErr w:type="gramEnd"/>
      <w:r w:rsidRPr="007E6B0B">
        <w:rPr>
          <w:rFonts w:ascii="Times New Roman" w:eastAsia="Times New Roman" w:hAnsi="Times New Roman" w:cs="Times New Roman"/>
          <w:color w:val="000000"/>
          <w:sz w:val="18"/>
          <w:szCs w:val="18"/>
          <w:lang w:eastAsia="tr-TR"/>
        </w:rPr>
        <w:t>Bunlar;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Lokalize form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Kutanöz: 1-6 günde bir papülden veziküler evreye gelişen, ortası çökük, siyah kabuklu, hafif veya belirgin bir ödemin eşlik ettiği deri lezyonu.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Sistemik formlar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Gastrointestinal: bulantı, kusma, iştahsızlıkla karakterize karın ağrısını takiben ateş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Pulmoner: akut viral hastalık benzeri kısa prodromu takiben hızlı başlangıçlı hipoksi, dispne ve yüksek ateşle birlikte akciğer grafisinde mediastinal genişleme bulgusu.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Meningeal: genellikle bütün sistemik enfeksiyonlarda olduğu gibi konvülsiyon, bilinç kaybı, meningeal </w:t>
      </w:r>
      <w:proofErr w:type="gramStart"/>
      <w:r w:rsidRPr="007E6B0B">
        <w:rPr>
          <w:rFonts w:ascii="Times New Roman" w:eastAsia="Times New Roman" w:hAnsi="Times New Roman" w:cs="Times New Roman"/>
          <w:color w:val="000000"/>
          <w:sz w:val="18"/>
          <w:szCs w:val="18"/>
          <w:lang w:eastAsia="tr-TR"/>
        </w:rPr>
        <w:t>semptom</w:t>
      </w:r>
      <w:proofErr w:type="gramEnd"/>
      <w:r w:rsidRPr="007E6B0B">
        <w:rPr>
          <w:rFonts w:ascii="Times New Roman" w:eastAsia="Times New Roman" w:hAnsi="Times New Roman" w:cs="Times New Roman"/>
          <w:color w:val="000000"/>
          <w:sz w:val="18"/>
          <w:szCs w:val="18"/>
          <w:lang w:eastAsia="tr-TR"/>
        </w:rPr>
        <w:t xml:space="preserve"> ve bulgularla yüksek ateşli akut başlangıç.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Deri lezyonu, kan, BOS, plevral sıvı v.b. klinik örneklerden yapılmış boyalı preparatlarda mikroskopik inceleme ile B.anthracis’in görülmesi,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Deri lezyonu, kan veya diğer bir klinik örnek kültüründen B.anthracis’in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ve hasta olduğu kesin ya da kuşkulu hayvanla veya hayvan ürünleri ile temas öyküsü olan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w:t>
      </w:r>
      <w:proofErr w:type="gramStart"/>
      <w:r w:rsidRPr="007E6B0B">
        <w:rPr>
          <w:rFonts w:ascii="Times New Roman" w:eastAsia="Times New Roman" w:hAnsi="Times New Roman" w:cs="Times New Roman"/>
          <w:color w:val="000000"/>
          <w:sz w:val="18"/>
          <w:szCs w:val="18"/>
          <w:lang w:eastAsia="tr-TR"/>
        </w:rPr>
        <w:t>Vaka:Tanı</w:t>
      </w:r>
      <w:proofErr w:type="gramEnd"/>
      <w:r w:rsidRPr="007E6B0B">
        <w:rPr>
          <w:rFonts w:ascii="Times New Roman" w:eastAsia="Times New Roman" w:hAnsi="Times New Roman" w:cs="Times New Roman"/>
          <w:color w:val="000000"/>
          <w:sz w:val="18"/>
          <w:szCs w:val="18"/>
          <w:lang w:eastAsia="tr-TR"/>
        </w:rPr>
        <w:t xml:space="preserve"> için gerekli laboratuvar kriterlerinden biri ile doğrulanmış bir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ŞARK ÇIBANI [kutanöz leishmaniazis]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Tipik olarak vücudun açıkta kalan bölgelerinde (yüz, boyun, kol, bacak), </w:t>
      </w:r>
      <w:proofErr w:type="gramStart"/>
      <w:r w:rsidRPr="007E6B0B">
        <w:rPr>
          <w:rFonts w:ascii="Times New Roman" w:eastAsia="Times New Roman" w:hAnsi="Times New Roman" w:cs="Times New Roman"/>
          <w:color w:val="000000"/>
          <w:sz w:val="18"/>
          <w:szCs w:val="18"/>
          <w:lang w:eastAsia="tr-TR"/>
        </w:rPr>
        <w:t>nodül</w:t>
      </w:r>
      <w:proofErr w:type="gramEnd"/>
      <w:r w:rsidRPr="007E6B0B">
        <w:rPr>
          <w:rFonts w:ascii="Times New Roman" w:eastAsia="Times New Roman" w:hAnsi="Times New Roman" w:cs="Times New Roman"/>
          <w:color w:val="000000"/>
          <w:sz w:val="18"/>
          <w:szCs w:val="18"/>
          <w:lang w:eastAsia="tr-TR"/>
        </w:rPr>
        <w:t xml:space="preserve"> olarak başlayan ve zamanla ülserleşen, tedavisiz olgularda bir yıl gibi bir sürede düzensiz bir skar bırakarak iyileşen bir veya birden fazla lezyonla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Lezyondan hazırlanan boyalı preperatlarda parazitin hücre içi amastigot formlarının varlığının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Kültürden parazitin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 ile uyumlu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doğrulanmış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ŞİSTOZOMİYAZ [üriner]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 (üriner şistozomiyaz):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Epidemiyolojik olarak riskli bir bölgede yaşayan bir kişide başka bir nedenle açıklanamayan; makroskopik veya mikroskopik hematüri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tanımlamaya uygun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İdrarda (veya patolojik inceleme sonucu mesane dokusunda) S.haematobium yumurtalarının saptandığı olası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TETANOZ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w:t>
      </w:r>
      <w:r w:rsidRPr="007E6B0B">
        <w:rPr>
          <w:rFonts w:ascii="Times New Roman" w:eastAsia="Times New Roman" w:hAnsi="Times New Roman" w:cs="Times New Roman"/>
          <w:b/>
          <w:bCs/>
          <w:color w:val="000000"/>
          <w:sz w:val="18"/>
          <w:szCs w:val="18"/>
          <w:lang w:eastAsia="tr-TR"/>
        </w:rPr>
        <w:t>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Tetanoz tanısı klinik bulgulara dayalıdır. Kirli veya ezilmiş, nekroze dokuların olduğu ve/veya cam, metal parçası, diken gibi yabancı cisim içeren (tetanojen) bir yaralanmadan 2-60 gün (ortalama 15 gün) sonra; yutma güçlüğü ve trismus ve opustotonus (tüfek tetiği) postürü ve özellikle dış uyaranlarla artan ağrılı tonik-klonik kasılmalar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[NOT: Sekonder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xml:space="preserve"> gelişmediği sürece ateş yükselmez, bilinç kaybı/değişikliği olmaz. Kısmi bağışıklığı olan kişilerde yara yeri çevresinde rijidite ile seyreden </w:t>
      </w:r>
      <w:proofErr w:type="gramStart"/>
      <w:r w:rsidRPr="007E6B0B">
        <w:rPr>
          <w:rFonts w:ascii="Times New Roman" w:eastAsia="Times New Roman" w:hAnsi="Times New Roman" w:cs="Times New Roman"/>
          <w:color w:val="000000"/>
          <w:sz w:val="18"/>
          <w:szCs w:val="18"/>
          <w:lang w:eastAsia="tr-TR"/>
        </w:rPr>
        <w:t>lokal</w:t>
      </w:r>
      <w:proofErr w:type="gramEnd"/>
      <w:r w:rsidRPr="007E6B0B">
        <w:rPr>
          <w:rFonts w:ascii="Times New Roman" w:eastAsia="Times New Roman" w:hAnsi="Times New Roman" w:cs="Times New Roman"/>
          <w:color w:val="000000"/>
          <w:sz w:val="18"/>
          <w:szCs w:val="18"/>
          <w:lang w:eastAsia="tr-TR"/>
        </w:rPr>
        <w:t xml:space="preserve"> tetanoz veya sefalik tetanoz görülebilir.]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Tanı klinik olarak konur, laboratuvar veya bakteriyolojik doğrulama gerektirmez.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Klinik tanımlamaya uyan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NEONATAL TETANOZ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 ve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klinik gözleme dayanır! Laboratuvar veya bakteriyolojik doğrulama gerektirmez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(a) Doğumdan sonraki 3-28. günler arasında nedeni bilinmeyen yenidoğan ölümleri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Doğumdan sonraki 3-28. günler arasında neonatal tetanoza yakalandığı düşünülen ancak incelenmemiş yenidoğan.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Yaşamın ilk 2 gününde normal emen ve ağlayan bir yenidoğanda, 3-28 günler arasında emme güçlüğü ve katılık veya konvulsiyonların veya her ikisinin birden </w:t>
      </w:r>
      <w:proofErr w:type="gramStart"/>
      <w:r w:rsidRPr="007E6B0B">
        <w:rPr>
          <w:rFonts w:ascii="Times New Roman" w:eastAsia="Times New Roman" w:hAnsi="Times New Roman" w:cs="Times New Roman"/>
          <w:color w:val="000000"/>
          <w:sz w:val="18"/>
          <w:szCs w:val="18"/>
          <w:lang w:eastAsia="tr-TR"/>
        </w:rPr>
        <w:t>görülmesi,</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Hastaneden rapor edilmiş neonatal tetanoza yakalandığı düşünülen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TOKSOPLAZMOZ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Bağışıklık sistemi normal kişilerde başka nedenlerle açıklanamayan; semptomatik servikal LAP ve/veya üst solunum yolu </w:t>
      </w:r>
      <w:proofErr w:type="gramStart"/>
      <w:r w:rsidRPr="007E6B0B">
        <w:rPr>
          <w:rFonts w:ascii="Times New Roman" w:eastAsia="Times New Roman" w:hAnsi="Times New Roman" w:cs="Times New Roman"/>
          <w:color w:val="000000"/>
          <w:sz w:val="18"/>
          <w:szCs w:val="18"/>
          <w:lang w:eastAsia="tr-TR"/>
        </w:rPr>
        <w:t>enfeksiyonu</w:t>
      </w:r>
      <w:proofErr w:type="gramEnd"/>
      <w:r w:rsidRPr="007E6B0B">
        <w:rPr>
          <w:rFonts w:ascii="Times New Roman" w:eastAsia="Times New Roman" w:hAnsi="Times New Roman" w:cs="Times New Roman"/>
          <w:color w:val="000000"/>
          <w:sz w:val="18"/>
          <w:szCs w:val="18"/>
          <w:lang w:eastAsia="tr-TR"/>
        </w:rPr>
        <w:t xml:space="preserve"> ve/veya korioretinit (oküler toksoplazmoz),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Bağışıklık sistemi baskılanmış kişilerde başka nedenlerle açıklanamayan; santral sinir sistemi </w:t>
      </w:r>
      <w:proofErr w:type="gramStart"/>
      <w:r w:rsidRPr="007E6B0B">
        <w:rPr>
          <w:rFonts w:ascii="Times New Roman" w:eastAsia="Times New Roman" w:hAnsi="Times New Roman" w:cs="Times New Roman"/>
          <w:color w:val="000000"/>
          <w:sz w:val="18"/>
          <w:szCs w:val="18"/>
          <w:lang w:eastAsia="tr-TR"/>
        </w:rPr>
        <w:t>semptomları</w:t>
      </w:r>
      <w:proofErr w:type="gramEnd"/>
      <w:r w:rsidRPr="007E6B0B">
        <w:rPr>
          <w:rFonts w:ascii="Times New Roman" w:eastAsia="Times New Roman" w:hAnsi="Times New Roman" w:cs="Times New Roman"/>
          <w:color w:val="000000"/>
          <w:sz w:val="18"/>
          <w:szCs w:val="18"/>
          <w:lang w:eastAsia="tr-TR"/>
        </w:rPr>
        <w:t xml:space="preserve"> ve/veya korioretinit ve/veya pnömoni,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Yeni doğan ve bebeklik döneminde (doğumda subklinik veya semptomatik) konjenital toksoplazmozis; beyinde kalsifikasyon ve/veya ventriküllerde genişleme ve/veya bilateral korioretinit,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ile</w:t>
      </w:r>
      <w:proofErr w:type="gramEnd"/>
      <w:r w:rsidRPr="007E6B0B">
        <w:rPr>
          <w:rFonts w:ascii="Times New Roman" w:eastAsia="Times New Roman" w:hAnsi="Times New Roman" w:cs="Times New Roman"/>
          <w:color w:val="000000"/>
          <w:sz w:val="18"/>
          <w:szCs w:val="18"/>
          <w:lang w:eastAsia="tr-TR"/>
        </w:rPr>
        <w:t xml:space="preserv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Tanı için geçerli laboratuvar teknikleri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Serolojik yöntemlerden biri ile (SF-DT, IHA, IFA, ELISA) önceden seronegatif olduğu bilinen bir olgunun son 1 ayda seropozitif hale geldiğinin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Çift serum örneğinde ToxoIgG’nin ≥4 kat titre artışının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Tek serum örneğinde capture veya double sandwich ELISA ile ToxoIgM’in pozitif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ToxoIgG pozitif iken ToxoIgG-avidity testi ile düşük avidite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Vücut sıvıları (amnion sıvısı, BOS, kan) veya doku kesitlerinde (plasenta, fetal dokular, v.b.) T.gondii takizoitlerinin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Konjenital toksoplazmoz kuşkusunda;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Yenidoğanda ToxoIgM-capture veya ToxoIgA-capture ELISA ile pozitif bulgu,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 Amnion sıvısı, plasenta veya fetal dokuların hücre kültüründe T.gondii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(c) Amnion sıvısı, plasenta veya fetal dokularda T.gondii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gen bölgesinin PCR ile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yoktur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Klinik tanımlama ile uyumlu bir olguda, tanı için geçerli laboratuvar tekniklerinden en az biri ile elde edilen pozitif sonuç.</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TRAHOM</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Aşağıda gelişim sırasına göre verilen ve ilk ikisi aktif trahom evresi olarak kabul edilen beş ana evre ile karakterize kronik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Trahomatöz inflamasyon-Folliküler (TF): üst tarsal konjunktivada, en az 0.05 mm çapında, 5 veya daha fazla follikül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Trahomatöz inflamasyon-Intense (ağır) (TI): tarsal konjunktivada inflamatuvar kalınlaşma.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Trahomatöz Skar (TS): tarsal konjunktivada kolayca gözlenebilen skar varlığı.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Trahomatöz Trikiyazis (TT): kirpiklerin içe dönmesi ve kapak deformitesi.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Korneal Opasite (CO): pupil üzerinde kolayca gözlenebilen korneal opasite.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Hastalık bildirimlerinde ilk iki evre -TF ve TI- istenmektedir].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Konjunktival kazıntı yaymalarında, epitel hücreleri içinde sitoplazmik inklüzyon cisimciklerinin gösterilmesi (Giemsa boyama, DFA)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örneklerin hücre kültürlerinde C.trachomatis’in izole edilmesi.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Klinik tanımlamaya uygun ve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TRİŞİNOZ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tarif</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Trichinella larvalarının ağızdan alınmasıyla oluşan bir hastalıktır. Hastalık çeşitli linik görünümlere sahiptir. Semptomatik bireylerde, eozinofili, ateş, kas ağrıları ve periorbital ödem sık görülen belirti ve </w:t>
      </w:r>
      <w:proofErr w:type="gramStart"/>
      <w:r w:rsidRPr="007E6B0B">
        <w:rPr>
          <w:rFonts w:ascii="Times New Roman" w:eastAsia="Times New Roman" w:hAnsi="Times New Roman" w:cs="Times New Roman"/>
          <w:color w:val="000000"/>
          <w:sz w:val="18"/>
          <w:szCs w:val="18"/>
          <w:lang w:eastAsia="tr-TR"/>
        </w:rPr>
        <w:t>semptomlardır</w:t>
      </w:r>
      <w:proofErr w:type="gramEnd"/>
      <w:r w:rsidRPr="007E6B0B">
        <w:rPr>
          <w:rFonts w:ascii="Times New Roman" w:eastAsia="Times New Roman" w:hAnsi="Times New Roman" w:cs="Times New Roman"/>
          <w:color w:val="000000"/>
          <w:sz w:val="18"/>
          <w:szCs w:val="18"/>
          <w:lang w:eastAsia="tr-TR"/>
        </w:rPr>
        <w: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Kas biyopsisi ile elde edilen dokuda Trichinella larvasının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Spesifik Trichinella antikor yanıtının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Bir epidemiyolojik bağlantısı olan klinik olarak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Laboratuvarca doğrulanmış klinik olarak uyumlu bir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TULAREMİ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Bir kene ısırığı bulgusuyla veya F.tularensis için konakçı bir memelinin dokularına </w:t>
      </w:r>
      <w:proofErr w:type="gramStart"/>
      <w:r w:rsidRPr="007E6B0B">
        <w:rPr>
          <w:rFonts w:ascii="Times New Roman" w:eastAsia="Times New Roman" w:hAnsi="Times New Roman" w:cs="Times New Roman"/>
          <w:color w:val="000000"/>
          <w:sz w:val="18"/>
          <w:szCs w:val="18"/>
          <w:lang w:eastAsia="tr-TR"/>
        </w:rPr>
        <w:t>yada</w:t>
      </w:r>
      <w:proofErr w:type="gramEnd"/>
      <w:r w:rsidRPr="007E6B0B">
        <w:rPr>
          <w:rFonts w:ascii="Times New Roman" w:eastAsia="Times New Roman" w:hAnsi="Times New Roman" w:cs="Times New Roman"/>
          <w:color w:val="000000"/>
          <w:sz w:val="18"/>
          <w:szCs w:val="18"/>
          <w:lang w:eastAsia="tr-TR"/>
        </w:rPr>
        <w:t xml:space="preserve"> potansiyel olarak kontamine suya maruz kalma öyküsü ile beraber aşağıdaki formlardan herhangi biriyle seyredebilen, bir çok farklı formla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Orofaringeal (stomatit veya farenjit veya tonsillit ve servikal lenfadenopati)*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Ülseroglandüler (bölgesel lenfadenopati ile birlikte kutanöz ülser)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Glandüler (ülsersiz bölgesel lenfadenopati)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Oküloglandüler (periaurikuler lenfadenopati ile birlikte konjuktivit)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Pnömonik (primer pleuropulmoner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Tifoidal (erken </w:t>
      </w:r>
      <w:proofErr w:type="gramStart"/>
      <w:r w:rsidRPr="007E6B0B">
        <w:rPr>
          <w:rFonts w:ascii="Times New Roman" w:eastAsia="Times New Roman" w:hAnsi="Times New Roman" w:cs="Times New Roman"/>
          <w:color w:val="000000"/>
          <w:sz w:val="18"/>
          <w:szCs w:val="18"/>
          <w:lang w:eastAsia="tr-TR"/>
        </w:rPr>
        <w:t>lokalize</w:t>
      </w:r>
      <w:proofErr w:type="gramEnd"/>
      <w:r w:rsidRPr="007E6B0B">
        <w:rPr>
          <w:rFonts w:ascii="Times New Roman" w:eastAsia="Times New Roman" w:hAnsi="Times New Roman" w:cs="Times New Roman"/>
          <w:color w:val="000000"/>
          <w:sz w:val="18"/>
          <w:szCs w:val="18"/>
          <w:lang w:eastAsia="tr-TR"/>
        </w:rPr>
        <w:t xml:space="preserve"> semptom ve bulgular olmaksızın ateşli hastalık; intestinal form bu bağlamda değerlendirilmektedir: ateş, başağrısı, bulantı, kusma, ishal ve batında hassasiyet mevcuttur.)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*Yurdumuzda görülen vakalarda klinik daha çok orofaringeeal formda seyretmekte, daha az olarak ülseroglandüler form görülmektedir. Hastalık özellikle; penisilin ve türevleri ile iyileşmeyen kriptik tonsillit ve servikal lenfadenopati gelişmesi halinde akla gelmelidir!</w:t>
      </w:r>
      <w:proofErr w:type="gramStart"/>
      <w:r w:rsidRPr="007E6B0B">
        <w:rPr>
          <w:rFonts w:ascii="Times New Roman" w:eastAsia="Times New Roman" w:hAnsi="Times New Roman" w:cs="Times New Roman"/>
          <w:color w:val="000000"/>
          <w:sz w:val="18"/>
          <w:szCs w:val="18"/>
          <w:lang w:eastAsia="tr-TR"/>
        </w:rPr>
        <w:t>]</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Tularemi Mikroaglütinasyon Testi ile tek serum örneğinde F.tularensis’e karşı artmış serum antikor titresi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Çift serum örneğinde F.tularensis’e karşı antikor titrelerinin ≥4 kat artması,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Bir klinik örnek kültüründen F.tularensis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NOT: Tularemi incelemeleri yalnızca Yetkili/Referans laboratuvarda yapılır! Tularemi kuşkusunda bu laboratuvar ile bağlantı kurulmalıdır! Bkz. Laboratuvar Rehberi</w:t>
      </w:r>
      <w:proofErr w:type="gramStart"/>
      <w:r w:rsidRPr="007E6B0B">
        <w:rPr>
          <w:rFonts w:ascii="Times New Roman" w:eastAsia="Times New Roman" w:hAnsi="Times New Roman" w:cs="Times New Roman"/>
          <w:color w:val="000000"/>
          <w:sz w:val="18"/>
          <w:szCs w:val="18"/>
          <w:lang w:eastAsia="tr-TR"/>
        </w:rPr>
        <w:t>]</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En az bir laboratuvar </w:t>
      </w:r>
      <w:proofErr w:type="gramStart"/>
      <w:r w:rsidRPr="007E6B0B">
        <w:rPr>
          <w:rFonts w:ascii="Times New Roman" w:eastAsia="Times New Roman" w:hAnsi="Times New Roman" w:cs="Times New Roman"/>
          <w:color w:val="000000"/>
          <w:sz w:val="18"/>
          <w:szCs w:val="18"/>
          <w:lang w:eastAsia="tr-TR"/>
        </w:rPr>
        <w:t>kriteri</w:t>
      </w:r>
      <w:proofErr w:type="gramEnd"/>
      <w:r w:rsidRPr="007E6B0B">
        <w:rPr>
          <w:rFonts w:ascii="Times New Roman" w:eastAsia="Times New Roman" w:hAnsi="Times New Roman" w:cs="Times New Roman"/>
          <w:color w:val="000000"/>
          <w:sz w:val="18"/>
          <w:szCs w:val="18"/>
          <w:lang w:eastAsia="tr-TR"/>
        </w:rPr>
        <w:t xml:space="preserve"> pozitif bulunan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TÜBERKÜLOZ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1. SOLUNUM SİSTEMİ TÜBERKÜLOZU: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Bir kişide başka nedenlerle açıklanamayan halsizlik, çabuk yorulma, kilo kaybı, çocuklarda kilo almada duraklama, ateş ve gece terlemesi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Uzun süreli öksürük (özellikle ≥üç hafta), kanlı veya kansız balgam ve/veya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Göğüs ağrısı veya sırt ağrısı veya yan ağrısı ve/veya nefes darlığı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Balgam örneğinde yayma ile ARB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Balgam kültüründe Mycobacterium tuberculosis üretilmesi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Tanı için gerekli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hiç birini sağlamamakla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Klinik tanımlama ile uyumlu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Radyolojik olarak tüberküloz ile uyumlu lezyonları olan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En az bir hafta non-</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antibiyotik tedavisi almış olmasına rağmen klinik yanıt alınamayan ve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(d) Ayırıcı tanı olanakları iyi olan bir hastanede tüberküloz tedavisine karar verilen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Klinik tanımlama ile uyumlu olup olmadığına bakılmaksızın;</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 En az iki balgam örneğinde ARB (+) olan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Balgam yaymasında bir kez ARB (+) ve aktif akciğer tüberkülozu ile uyumlu radyolojik bulguları olan ve bir hekim tarafından tüberküloz tedavisi kararı verilen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Balgam yaymasında ARB pozitif olsun olmasın kültüründe Mycobacterium tuberculosis üremesi olan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2. SOLUNUM SİSTEMİ DIŞI (ORGAN) TÜBERKÜLOZ:</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Bir kişide başka nedenlerle açıklanamayan halsizlik, çabuk yorulma, kilo kaybı, çocuklarda kilo almada duraklama, ateş ve gece terlemesi ile birlikte; tutulan organa (plevra, lenf bezleri, periton, genitoüriner sistem, cilt, eklem, kemik, tüberküloz menenjit, vb.) göre değişen bulgularla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Etkilenmiş organlardan alınan örneklerde ARB gösterilmesi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Kültürde Mycobacterium tuberculosis üremesi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Patolojik incelemede tüberkülozla uyumlu histolojik değişiklikler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Akciğer dışı organ tüberkülozu için yapılmış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uyumlu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YERSINIA SP. ENFEKSİYONU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İshal, ateş, bulantı, kramplar ve tenezm ile seyreden değişken şiddette bir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Bir klinik örnekten Yersinia enterocolitica veya pseudotuberculosis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Bir epidemiyolojik bağlantısı olan klinik olarak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Laboratuvarca doğrulanmış bir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VEBA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Bir kişide; akut başlangıçlı ateş ve genel </w:t>
      </w:r>
      <w:proofErr w:type="gramStart"/>
      <w:r w:rsidRPr="007E6B0B">
        <w:rPr>
          <w:rFonts w:ascii="Times New Roman" w:eastAsia="Times New Roman" w:hAnsi="Times New Roman" w:cs="Times New Roman"/>
          <w:color w:val="000000"/>
          <w:sz w:val="18"/>
          <w:szCs w:val="18"/>
          <w:lang w:eastAsia="tr-TR"/>
        </w:rPr>
        <w:t>enfeksiyon</w:t>
      </w:r>
      <w:proofErr w:type="gramEnd"/>
      <w:r w:rsidRPr="007E6B0B">
        <w:rPr>
          <w:rFonts w:ascii="Times New Roman" w:eastAsia="Times New Roman" w:hAnsi="Times New Roman" w:cs="Times New Roman"/>
          <w:color w:val="000000"/>
          <w:sz w:val="18"/>
          <w:szCs w:val="18"/>
          <w:lang w:eastAsia="tr-TR"/>
        </w:rPr>
        <w:t xml:space="preserve"> bulguları ile birlikte;</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Bubonik formda: lenf nodlarının aşırı ağrılı şişliği (bubonlar)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Pnömonik formda: öksürük, kanlı balgam çıkarma, zorlu solunum ve göğüs </w:t>
      </w:r>
      <w:proofErr w:type="gramStart"/>
      <w:r w:rsidRPr="007E6B0B">
        <w:rPr>
          <w:rFonts w:ascii="Times New Roman" w:eastAsia="Times New Roman" w:hAnsi="Times New Roman" w:cs="Times New Roman"/>
          <w:color w:val="000000"/>
          <w:sz w:val="18"/>
          <w:szCs w:val="18"/>
          <w:lang w:eastAsia="tr-TR"/>
        </w:rPr>
        <w:t>ağrısı,</w:t>
      </w:r>
      <w:proofErr w:type="gramEnd"/>
      <w:r w:rsidRPr="007E6B0B">
        <w:rPr>
          <w:rFonts w:ascii="Times New Roman" w:eastAsia="Times New Roman" w:hAnsi="Times New Roman" w:cs="Times New Roman"/>
          <w:color w:val="000000"/>
          <w:sz w:val="18"/>
          <w:szCs w:val="18"/>
          <w:lang w:eastAsia="tr-TR"/>
        </w:rPr>
        <w:t xml:space="preserve"> ile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roofErr w:type="gramStart"/>
      <w:r w:rsidRPr="007E6B0B">
        <w:rPr>
          <w:rFonts w:ascii="Times New Roman" w:eastAsia="Times New Roman" w:hAnsi="Times New Roman" w:cs="Times New Roman"/>
          <w:color w:val="000000"/>
          <w:sz w:val="18"/>
          <w:szCs w:val="18"/>
          <w:lang w:eastAsia="tr-TR"/>
        </w:rPr>
        <w:t>[</w:t>
      </w:r>
      <w:proofErr w:type="gramEnd"/>
      <w:r w:rsidRPr="007E6B0B">
        <w:rPr>
          <w:rFonts w:ascii="Times New Roman" w:eastAsia="Times New Roman" w:hAnsi="Times New Roman" w:cs="Times New Roman"/>
          <w:color w:val="000000"/>
          <w:sz w:val="18"/>
          <w:szCs w:val="18"/>
          <w:lang w:eastAsia="tr-TR"/>
        </w:rPr>
        <w:t>NOT: Her iki form da toksemi ile birlikte septisemik forma ilerleyebilir. Bubon bulgusu olmaksızın sepsis nadir görülür.</w:t>
      </w:r>
      <w:proofErr w:type="gramStart"/>
      <w:r w:rsidRPr="007E6B0B">
        <w:rPr>
          <w:rFonts w:ascii="Times New Roman" w:eastAsia="Times New Roman" w:hAnsi="Times New Roman" w:cs="Times New Roman"/>
          <w:color w:val="000000"/>
          <w:sz w:val="18"/>
          <w:szCs w:val="18"/>
          <w:lang w:eastAsia="tr-TR"/>
        </w:rPr>
        <w:t>]</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Destekleyici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Klinik örneklerde DFA ile bakterinin gösterilmesi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Tek serum örneğinde, Y.pestis F1 antijenlerine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antikor titresinde PHA ile gösterilen ≥1/10 titrede pozitifliğin HI testi ile teyid edilmesi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Doğrulayıcı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Bubonlar, kan, BOS veya balgamdan Y.pestis’in </w:t>
      </w:r>
      <w:proofErr w:type="gramStart"/>
      <w:r w:rsidRPr="007E6B0B">
        <w:rPr>
          <w:rFonts w:ascii="Times New Roman" w:eastAsia="Times New Roman" w:hAnsi="Times New Roman" w:cs="Times New Roman"/>
          <w:color w:val="000000"/>
          <w:sz w:val="18"/>
          <w:szCs w:val="18"/>
          <w:lang w:eastAsia="tr-TR"/>
        </w:rPr>
        <w:t>izolasyonu</w:t>
      </w:r>
      <w:proofErr w:type="gramEnd"/>
      <w:r w:rsidRPr="007E6B0B">
        <w:rPr>
          <w:rFonts w:ascii="Times New Roman" w:eastAsia="Times New Roman" w:hAnsi="Times New Roman" w:cs="Times New Roman"/>
          <w:color w:val="000000"/>
          <w:sz w:val="18"/>
          <w:szCs w:val="18"/>
          <w:lang w:eastAsia="tr-TR"/>
        </w:rPr>
        <w:t xml:space="preserve">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Çift serum örneğinde, Y.pestis F1 antijenlerine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antikor titresinde PHA ile gösterilen ≥4 kat değişikliğin HI testi ile teyid edilmesi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Laboratuvar tanısı yetkilendirilmiş merkezlerde konur.]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Klinik tanımlama ile uyumlu ve destekleyici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biri ile pozitif olan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Klinik tanımlama ile uyumlu ve doğrulayıcı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pozitif olan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Klinik tanımlama ile uyumlu ve bir kesin vaka ile epidemiyolojik olarak ilişkili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VİRAL HEPATİTLER [akut]</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Bir kişide ani başlayan sarılık, koyu renkli idrar, iştahsızlık, halsizlik, bulantı, sağ üst kadran hassasiyeti, idrarda bilüribin artışı ve serum ALT düzeyinin yükselmesiyle karakterize hastalık.</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Çoğunlukla asemptomatik ve/veya anikterik seyredebileceği hatırlanmalıdır.]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Hepatit A tanısı için: Anti-HAV IgM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Hepatit B tanısı için: HBsAg ve/veya anti-HBc IgM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lastRenderedPageBreak/>
        <w:t>             - Hepatit C tanısı için: Anti-HCV pozitifliği ve tamamlayıcı testlerle (RIBA, HCV-PCR) doğrulama.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Hepatit D tanısı için: HBsAg ve/veya anti-HBcIgM pozitifliği ile birlikte Anti-HDV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Hepatit E tanısı için: Anti-HEV IgM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Olası Vaka: Tanı için gerekli laboratuvar </w:t>
      </w:r>
      <w:proofErr w:type="gramStart"/>
      <w:r w:rsidRPr="007E6B0B">
        <w:rPr>
          <w:rFonts w:ascii="Times New Roman" w:eastAsia="Times New Roman" w:hAnsi="Times New Roman" w:cs="Times New Roman"/>
          <w:color w:val="000000"/>
          <w:sz w:val="18"/>
          <w:szCs w:val="18"/>
          <w:lang w:eastAsia="tr-TR"/>
        </w:rPr>
        <w:t>kriterlerinin</w:t>
      </w:r>
      <w:proofErr w:type="gramEnd"/>
      <w:r w:rsidRPr="007E6B0B">
        <w:rPr>
          <w:rFonts w:ascii="Times New Roman" w:eastAsia="Times New Roman" w:hAnsi="Times New Roman" w:cs="Times New Roman"/>
          <w:color w:val="000000"/>
          <w:sz w:val="18"/>
          <w:szCs w:val="18"/>
          <w:lang w:eastAsia="tr-TR"/>
        </w:rPr>
        <w:t xml:space="preserve"> araştırılamadığı veya tamamlanamadığı durumlarda; karaciğer fonksiyon testlerinde anormal değişikliklerle birlikte ve bu değişikliklerin başka nedenlerle açıklanamadığı durumlarda klinik ve geçiş uyumlu tüm vakalar "olası akut viral hepatit" olarak bildirilir.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Kesin Vaka: Hepatit A: (a) Klinik tanımlama ile uyumlu ve anti-HAV IgM pozitif bulunan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Klinik tanımlama ile uyumlu ve laboratuvarca doğrulanmış bir A Hepatiti vakasıyla epidemiyolojik olarak ilişkili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Hepatit B: (a) Klinik tanımlama ile uyumlu, anti-HBcIgM ve/veya HBsAg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Hepatit C: (a) Klinik tanımlama ile uyumlu, tanı için gerekli laboratuvar </w:t>
      </w:r>
      <w:proofErr w:type="gramStart"/>
      <w:r w:rsidRPr="007E6B0B">
        <w:rPr>
          <w:rFonts w:ascii="Times New Roman" w:eastAsia="Times New Roman" w:hAnsi="Times New Roman" w:cs="Times New Roman"/>
          <w:color w:val="000000"/>
          <w:sz w:val="18"/>
          <w:szCs w:val="18"/>
          <w:lang w:eastAsia="tr-TR"/>
        </w:rPr>
        <w:t>kriterleri</w:t>
      </w:r>
      <w:proofErr w:type="gramEnd"/>
      <w:r w:rsidRPr="007E6B0B">
        <w:rPr>
          <w:rFonts w:ascii="Times New Roman" w:eastAsia="Times New Roman" w:hAnsi="Times New Roman" w:cs="Times New Roman"/>
          <w:color w:val="000000"/>
          <w:sz w:val="18"/>
          <w:szCs w:val="18"/>
          <w:lang w:eastAsia="tr-TR"/>
        </w:rPr>
        <w:t xml:space="preserve"> ile doğrulanmış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Hepatit D: (a) Klinik tanımlama ile uyumlu, HBsAg ve/veya anti-HBc IgM pozitif ve anti-HDV pozitif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Hepatit E: (a) Klinik tanımlama ile uyumlu ve anti-HEV IgM pozitif bulunan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Klinik tanımlama ile uyumlu ve Hepatit A, B, C göstergeleri negatif ve anti-HEV IgG pozitif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(c) Klinik tanımlama ile uyumlu ve laboratuvarca doğrulanmış bir E Hepatiti olgusuyla epidemiyolojik olarak ilişkili vaka</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VİRAL HEMORAJİK ATEŞ SENDROMU</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Ani başlangıçlı, üç haftadan kısa süreli ateş, kırgınlık, halsizlik, yaygın vücut ağrısı ve baş ağrısı yakınması olan bir kişide; kırsal kesimde yaşama, son bir ay içinde kırsal kesime seyahat veya kene ısırması öyküsü varlığında; laboratuvarda başka bir nedenle açıklanamayan lökopeni ve trombositopeni saptanmış olması ve ek olarak aşağıdaki destekleyici bulgulardan en az ikisinin bulunması ile karakterize </w:t>
      </w:r>
      <w:proofErr w:type="gramStart"/>
      <w:r w:rsidRPr="007E6B0B">
        <w:rPr>
          <w:rFonts w:ascii="Times New Roman" w:eastAsia="Times New Roman" w:hAnsi="Times New Roman" w:cs="Times New Roman"/>
          <w:color w:val="000000"/>
          <w:sz w:val="18"/>
          <w:szCs w:val="18"/>
          <w:lang w:eastAsia="tr-TR"/>
        </w:rPr>
        <w:t>sendrom</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Hemorajik veya purpurik döküntü,</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Epistaksis,</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Hemoptizi,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Gastrointestinal kanama,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Diğer hemorajik </w:t>
      </w:r>
      <w:proofErr w:type="gramStart"/>
      <w:r w:rsidRPr="007E6B0B">
        <w:rPr>
          <w:rFonts w:ascii="Times New Roman" w:eastAsia="Times New Roman" w:hAnsi="Times New Roman" w:cs="Times New Roman"/>
          <w:color w:val="000000"/>
          <w:sz w:val="18"/>
          <w:szCs w:val="18"/>
          <w:lang w:eastAsia="tr-TR"/>
        </w:rPr>
        <w:t>semptomlar</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Kan, vücut sıvıları veya doku örneklerinden virus veya diğer etkenlerin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Etkene karşı IgM antikor pozitifliği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Akut ve konvalesan dönem serumlarında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IgG titresinde ≥4 kat artış</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(a) Klinik tanımlama ile uyumlu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Bir bölgede birden çok başka bir nedenle açıklanamayan vaka görüldüğü takdirde, destekleyici bulguları olmasa da, klinik tanımlama ile uyumlu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Klinik tanımlama ile uyumlu ve tanı için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doğrulanmış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Kesin tanısı konmuş bir vakayla epidemiyolojik bağlantısı olan olası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w:t>
      </w:r>
    </w:p>
    <w:p w:rsidR="007E6B0B" w:rsidRPr="007E6B0B" w:rsidRDefault="007E6B0B" w:rsidP="007E6B0B">
      <w:pPr>
        <w:spacing w:after="0" w:line="240" w:lineRule="atLeast"/>
        <w:jc w:val="center"/>
        <w:rPr>
          <w:rFonts w:ascii="Times New Roman" w:eastAsia="Times New Roman" w:hAnsi="Times New Roman" w:cs="Times New Roman"/>
          <w:color w:val="000000"/>
          <w:sz w:val="27"/>
          <w:szCs w:val="27"/>
          <w:lang w:eastAsia="tr-TR"/>
        </w:rPr>
      </w:pPr>
      <w:proofErr w:type="gramStart"/>
      <w:r w:rsidRPr="007E6B0B">
        <w:rPr>
          <w:rFonts w:ascii="Times New Roman" w:eastAsia="Times New Roman" w:hAnsi="Times New Roman" w:cs="Times New Roman"/>
          <w:color w:val="000000"/>
          <w:sz w:val="18"/>
          <w:szCs w:val="18"/>
          <w:lang w:eastAsia="tr-TR"/>
        </w:rPr>
        <w:t>SARI HUMMA</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Klinik tanımlama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Akut başlangıçlı yüksek ateş ve takibeden iki hafta içinde sarılıkla karakterize hastalık. Hemorajik manifestasyonlar ve renal yetmezlik bulguları olabilir.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Tanı için laboratuvar </w:t>
      </w:r>
      <w:proofErr w:type="gramStart"/>
      <w:r w:rsidRPr="007E6B0B">
        <w:rPr>
          <w:rFonts w:ascii="Times New Roman" w:eastAsia="Times New Roman" w:hAnsi="Times New Roman" w:cs="Times New Roman"/>
          <w:color w:val="000000"/>
          <w:sz w:val="18"/>
          <w:szCs w:val="18"/>
          <w:lang w:eastAsia="tr-TR"/>
        </w:rPr>
        <w:t>kriterleri</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Yellow fever virusunun klinik örneklerden </w:t>
      </w:r>
      <w:proofErr w:type="gramStart"/>
      <w:r w:rsidRPr="007E6B0B">
        <w:rPr>
          <w:rFonts w:ascii="Times New Roman" w:eastAsia="Times New Roman" w:hAnsi="Times New Roman" w:cs="Times New Roman"/>
          <w:color w:val="000000"/>
          <w:sz w:val="18"/>
          <w:szCs w:val="18"/>
          <w:lang w:eastAsia="tr-TR"/>
        </w:rPr>
        <w:t>izolasyonu</w:t>
      </w:r>
      <w:proofErr w:type="gramEnd"/>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 Yellow fever </w:t>
      </w:r>
      <w:proofErr w:type="gramStart"/>
      <w:r w:rsidRPr="007E6B0B">
        <w:rPr>
          <w:rFonts w:ascii="Times New Roman" w:eastAsia="Times New Roman" w:hAnsi="Times New Roman" w:cs="Times New Roman"/>
          <w:color w:val="000000"/>
          <w:sz w:val="18"/>
          <w:szCs w:val="18"/>
          <w:lang w:eastAsia="tr-TR"/>
        </w:rPr>
        <w:t>spesifik</w:t>
      </w:r>
      <w:proofErr w:type="gramEnd"/>
      <w:r w:rsidRPr="007E6B0B">
        <w:rPr>
          <w:rFonts w:ascii="Times New Roman" w:eastAsia="Times New Roman" w:hAnsi="Times New Roman" w:cs="Times New Roman"/>
          <w:color w:val="000000"/>
          <w:sz w:val="18"/>
          <w:szCs w:val="18"/>
          <w:lang w:eastAsia="tr-TR"/>
        </w:rPr>
        <w:t xml:space="preserve"> IgM antikorlarının pozitif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Çift serum örneğinde IgG titrelerinin ≥4 kat artması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Pozitif post-mortem karaciğer histopatolojisi</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İmmunokimyasal yöntemlerle dokularda yellow fever virus antijenlerinin bulunması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 Kanda veya dokularda PCR ile yellow fever virus gen diziliminin saptanması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[NOT: Laboratuvar tanısı yalnızca yetkilendirilmiş merkezlerde konur.]</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Vaka sınıflaması</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Olası Vaka: Klinik tanımlama ile uyumlu ve öyküsünde endemik bölgelere seyahat gibi epidemiyolojik ilişki bulunan vaka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xml:space="preserve">             Kesin Vaka: (a) Laboratuvar </w:t>
      </w:r>
      <w:proofErr w:type="gramStart"/>
      <w:r w:rsidRPr="007E6B0B">
        <w:rPr>
          <w:rFonts w:ascii="Times New Roman" w:eastAsia="Times New Roman" w:hAnsi="Times New Roman" w:cs="Times New Roman"/>
          <w:color w:val="000000"/>
          <w:sz w:val="18"/>
          <w:szCs w:val="18"/>
          <w:lang w:eastAsia="tr-TR"/>
        </w:rPr>
        <w:t>kriterlerinden</w:t>
      </w:r>
      <w:proofErr w:type="gramEnd"/>
      <w:r w:rsidRPr="007E6B0B">
        <w:rPr>
          <w:rFonts w:ascii="Times New Roman" w:eastAsia="Times New Roman" w:hAnsi="Times New Roman" w:cs="Times New Roman"/>
          <w:color w:val="000000"/>
          <w:sz w:val="18"/>
          <w:szCs w:val="18"/>
          <w:lang w:eastAsia="tr-TR"/>
        </w:rPr>
        <w:t xml:space="preserve"> en az biri ile doğrulanmış olası vaka veya</w:t>
      </w:r>
    </w:p>
    <w:p w:rsidR="007E6B0B" w:rsidRPr="007E6B0B" w:rsidRDefault="007E6B0B" w:rsidP="007E6B0B">
      <w:pPr>
        <w:spacing w:after="0" w:line="240" w:lineRule="atLeast"/>
        <w:jc w:val="both"/>
        <w:rPr>
          <w:rFonts w:ascii="Times New Roman" w:eastAsia="Times New Roman" w:hAnsi="Times New Roman" w:cs="Times New Roman"/>
          <w:color w:val="000000"/>
          <w:sz w:val="27"/>
          <w:szCs w:val="27"/>
          <w:lang w:eastAsia="tr-TR"/>
        </w:rPr>
      </w:pPr>
      <w:r w:rsidRPr="007E6B0B">
        <w:rPr>
          <w:rFonts w:ascii="Times New Roman" w:eastAsia="Times New Roman" w:hAnsi="Times New Roman" w:cs="Times New Roman"/>
          <w:color w:val="000000"/>
          <w:sz w:val="18"/>
          <w:szCs w:val="18"/>
          <w:lang w:eastAsia="tr-TR"/>
        </w:rPr>
        <w:t>             (b) Klinik tanımlama ile uyumlu ve bir kesin vaka ile epidemiyolojik ilişkisi olan vaka</w:t>
      </w:r>
    </w:p>
    <w:p w:rsidR="00AD438F" w:rsidRDefault="00AD438F"/>
    <w:sectPr w:rsidR="00AD4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83"/>
    <w:rsid w:val="007E6B0B"/>
    <w:rsid w:val="00AD438F"/>
    <w:rsid w:val="00C76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E6B0B"/>
  </w:style>
  <w:style w:type="paragraph" w:customStyle="1" w:styleId="altbaslik">
    <w:name w:val="altbaslik"/>
    <w:basedOn w:val="Normal"/>
    <w:rsid w:val="007E6B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E6B0B"/>
  </w:style>
  <w:style w:type="paragraph" w:customStyle="1" w:styleId="altbaslik">
    <w:name w:val="altbaslik"/>
    <w:basedOn w:val="Normal"/>
    <w:rsid w:val="007E6B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13144</Words>
  <Characters>74921</Characters>
  <Application>Microsoft Office Word</Application>
  <DocSecurity>0</DocSecurity>
  <Lines>624</Lines>
  <Paragraphs>175</Paragraphs>
  <ScaleCrop>false</ScaleCrop>
  <Company/>
  <LinksUpToDate>false</LinksUpToDate>
  <CharactersWithSpaces>87890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dc:creator>
  <cp:keywords/>
  <dc:description/>
  <cp:lastModifiedBy>Halk</cp:lastModifiedBy>
  <cp:revision>3</cp:revision>
  <dcterms:created xsi:type="dcterms:W3CDTF">2018-09-03T09:57:00Z</dcterms:created>
  <dcterms:modified xsi:type="dcterms:W3CDTF">2018-09-03T09:57:00Z</dcterms:modified>
</cp:coreProperties>
</file>